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A2" w:rsidRPr="005E1CA2" w:rsidRDefault="00067EA8" w:rsidP="005E4CC3">
      <w:pPr>
        <w:tabs>
          <w:tab w:val="left" w:pos="9000"/>
        </w:tabs>
        <w:rPr>
          <w:rFonts w:ascii="Palace Script MT" w:hAnsi="Palace Script MT"/>
          <w:b/>
          <w:sz w:val="44"/>
          <w:szCs w:val="44"/>
        </w:rPr>
      </w:pPr>
      <w:r>
        <w:rPr>
          <w:rFonts w:ascii="Palace Script MT" w:hAnsi="Palace Script MT"/>
          <w:b/>
          <w:noProof/>
          <w:sz w:val="44"/>
          <w:szCs w:val="44"/>
        </w:rPr>
        <w:drawing>
          <wp:anchor distT="0" distB="0" distL="114300" distR="114300" simplePos="0" relativeHeight="251650048" behindDoc="0" locked="0" layoutInCell="1" allowOverlap="1">
            <wp:simplePos x="0" y="0"/>
            <wp:positionH relativeFrom="column">
              <wp:posOffset>-47625</wp:posOffset>
            </wp:positionH>
            <wp:positionV relativeFrom="paragraph">
              <wp:posOffset>104775</wp:posOffset>
            </wp:positionV>
            <wp:extent cx="666750" cy="723900"/>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80769"/>
                    <a:stretch>
                      <a:fillRect/>
                    </a:stretch>
                  </pic:blipFill>
                  <pic:spPr bwMode="auto">
                    <a:xfrm>
                      <a:off x="0" y="0"/>
                      <a:ext cx="666750" cy="723900"/>
                    </a:xfrm>
                    <a:prstGeom prst="rect">
                      <a:avLst/>
                    </a:prstGeom>
                    <a:noFill/>
                    <a:ln w="9525">
                      <a:noFill/>
                      <a:miter lim="800000"/>
                      <a:headEnd/>
                      <a:tailEnd/>
                    </a:ln>
                  </pic:spPr>
                </pic:pic>
              </a:graphicData>
            </a:graphic>
          </wp:anchor>
        </w:drawing>
      </w:r>
    </w:p>
    <w:p w:rsidR="00C343B5" w:rsidRPr="00FA7431" w:rsidRDefault="005C21EF" w:rsidP="005C21EF">
      <w:pPr>
        <w:ind w:firstLine="720"/>
        <w:rPr>
          <w:rFonts w:ascii="Palace Script MT" w:hAnsi="Palace Script MT"/>
          <w:b/>
          <w:sz w:val="56"/>
          <w:szCs w:val="56"/>
        </w:rPr>
      </w:pPr>
      <w:r w:rsidRPr="00FA7431">
        <w:rPr>
          <w:rFonts w:ascii="Palace Script MT" w:hAnsi="Palace Script MT"/>
          <w:b/>
          <w:sz w:val="56"/>
          <w:szCs w:val="56"/>
        </w:rPr>
        <w:t xml:space="preserve">  </w:t>
      </w:r>
      <w:r w:rsidR="00FA7431">
        <w:rPr>
          <w:rFonts w:ascii="Palace Script MT" w:hAnsi="Palace Script MT"/>
          <w:b/>
          <w:sz w:val="56"/>
          <w:szCs w:val="56"/>
        </w:rPr>
        <w:t xml:space="preserve">    </w:t>
      </w:r>
      <w:r w:rsidR="00FA7431" w:rsidRPr="00FA7431">
        <w:rPr>
          <w:rFonts w:ascii="Palace Script MT" w:hAnsi="Palace Script MT"/>
          <w:b/>
          <w:sz w:val="56"/>
          <w:szCs w:val="56"/>
        </w:rPr>
        <w:t xml:space="preserve">The </w:t>
      </w:r>
      <w:r w:rsidR="00C343B5" w:rsidRPr="00FA7431">
        <w:rPr>
          <w:rFonts w:ascii="Palace Script MT" w:hAnsi="Palace Script MT"/>
          <w:b/>
          <w:sz w:val="56"/>
          <w:szCs w:val="56"/>
        </w:rPr>
        <w:t>Delt</w:t>
      </w:r>
      <w:r w:rsidR="00FA7431" w:rsidRPr="00FA7431">
        <w:rPr>
          <w:rFonts w:ascii="Palace Script MT" w:hAnsi="Palace Script MT"/>
          <w:b/>
          <w:sz w:val="56"/>
          <w:szCs w:val="56"/>
        </w:rPr>
        <w:t xml:space="preserve">a </w:t>
      </w:r>
      <w:r w:rsidR="00C343B5" w:rsidRPr="00FA7431">
        <w:rPr>
          <w:rFonts w:ascii="Palace Script MT" w:hAnsi="Palace Script MT"/>
          <w:b/>
          <w:sz w:val="56"/>
          <w:szCs w:val="56"/>
        </w:rPr>
        <w:t>Kappa</w:t>
      </w:r>
      <w:r w:rsidR="00FA7431" w:rsidRPr="00FA7431">
        <w:rPr>
          <w:rFonts w:ascii="Palace Script MT" w:hAnsi="Palace Script MT"/>
          <w:b/>
          <w:sz w:val="56"/>
          <w:szCs w:val="56"/>
        </w:rPr>
        <w:t xml:space="preserve"> </w:t>
      </w:r>
      <w:r w:rsidR="00C343B5" w:rsidRPr="00FA7431">
        <w:rPr>
          <w:rFonts w:ascii="Palace Script MT" w:hAnsi="Palace Script MT"/>
          <w:b/>
          <w:sz w:val="56"/>
          <w:szCs w:val="56"/>
        </w:rPr>
        <w:t>Gamma</w:t>
      </w:r>
      <w:r w:rsidR="00FA7431" w:rsidRPr="00FA7431">
        <w:rPr>
          <w:rFonts w:ascii="Palace Script MT" w:hAnsi="Palace Script MT"/>
          <w:b/>
          <w:sz w:val="56"/>
          <w:szCs w:val="56"/>
        </w:rPr>
        <w:t xml:space="preserve"> </w:t>
      </w:r>
      <w:r w:rsidR="00C343B5" w:rsidRPr="00FA7431">
        <w:rPr>
          <w:rFonts w:ascii="Palace Script MT" w:hAnsi="Palace Script MT"/>
          <w:b/>
          <w:sz w:val="56"/>
          <w:szCs w:val="56"/>
        </w:rPr>
        <w:t>Society</w:t>
      </w:r>
      <w:r w:rsidR="002E70CE" w:rsidRPr="00FA7431">
        <w:rPr>
          <w:rFonts w:ascii="Palace Script MT" w:hAnsi="Palace Script MT"/>
          <w:b/>
          <w:sz w:val="56"/>
          <w:szCs w:val="56"/>
        </w:rPr>
        <w:t xml:space="preserve"> </w:t>
      </w:r>
      <w:r w:rsidR="00C343B5" w:rsidRPr="00FA7431">
        <w:rPr>
          <w:rFonts w:ascii="Palace Script MT" w:hAnsi="Palace Script MT"/>
          <w:b/>
          <w:sz w:val="56"/>
          <w:szCs w:val="56"/>
        </w:rPr>
        <w:t>International</w:t>
      </w:r>
    </w:p>
    <w:p w:rsidR="005E1CA2" w:rsidRDefault="00FA7431">
      <w:r>
        <w:t xml:space="preserve">  </w:t>
      </w:r>
    </w:p>
    <w:p w:rsidR="00C343B5" w:rsidRDefault="006C7261" w:rsidP="00C343B5">
      <w:pPr>
        <w:jc w:val="center"/>
        <w:rPr>
          <w:rFonts w:ascii="Trajan Pro" w:hAnsi="Trajan Pro"/>
          <w:b/>
        </w:rPr>
      </w:pPr>
      <w:r>
        <w:rPr>
          <w:rFonts w:ascii="Trajan Pro" w:hAnsi="Trajan Pro"/>
          <w:b/>
        </w:rPr>
        <w:t xml:space="preserve"> PENNSYLVANIA</w:t>
      </w:r>
      <w:r w:rsidR="002308B9">
        <w:rPr>
          <w:rFonts w:ascii="Trajan Pro" w:hAnsi="Trajan Pro"/>
          <w:b/>
        </w:rPr>
        <w:t xml:space="preserve"> STATE</w:t>
      </w:r>
      <w:r>
        <w:rPr>
          <w:rFonts w:ascii="Trajan Pro" w:hAnsi="Trajan Pro"/>
          <w:b/>
        </w:rPr>
        <w:tab/>
      </w:r>
      <w:r>
        <w:rPr>
          <w:rFonts w:ascii="Trajan Pro" w:hAnsi="Trajan Pro"/>
          <w:b/>
        </w:rPr>
        <w:tab/>
      </w:r>
      <w:r>
        <w:rPr>
          <w:rFonts w:ascii="Trajan Pro" w:hAnsi="Trajan Pro"/>
          <w:b/>
        </w:rPr>
        <w:tab/>
      </w:r>
      <w:r>
        <w:rPr>
          <w:rFonts w:ascii="Trajan Pro" w:hAnsi="Trajan Pro"/>
          <w:b/>
        </w:rPr>
        <w:tab/>
      </w:r>
      <w:r w:rsidR="00C343B5" w:rsidRPr="002E70CE">
        <w:rPr>
          <w:rFonts w:ascii="Trajan Pro" w:hAnsi="Trajan Pro"/>
          <w:b/>
        </w:rPr>
        <w:t>ALPHA BETA CHAPTER</w:t>
      </w:r>
    </w:p>
    <w:p w:rsidR="00586C03" w:rsidRDefault="00586C03" w:rsidP="00C343B5">
      <w:pPr>
        <w:jc w:val="center"/>
        <w:rPr>
          <w:rFonts w:ascii="Trajan Pro" w:hAnsi="Trajan Pro"/>
          <w:b/>
        </w:rPr>
      </w:pPr>
    </w:p>
    <w:p w:rsidR="00586C03" w:rsidRPr="000C444F" w:rsidRDefault="00586C03" w:rsidP="00C343B5">
      <w:pPr>
        <w:jc w:val="center"/>
        <w:rPr>
          <w:rFonts w:ascii="Trajan Pro" w:hAnsi="Trajan Pro"/>
          <w:b/>
          <w:sz w:val="56"/>
          <w:szCs w:val="56"/>
        </w:rPr>
      </w:pPr>
      <w:r w:rsidRPr="000C444F">
        <w:rPr>
          <w:rFonts w:ascii="Trajan Pro" w:hAnsi="Trajan Pro"/>
          <w:b/>
          <w:sz w:val="56"/>
          <w:szCs w:val="56"/>
        </w:rPr>
        <w:t>Alpha Beta Bits</w:t>
      </w:r>
    </w:p>
    <w:p w:rsidR="00C343B5" w:rsidRDefault="00C343B5" w:rsidP="00C343B5"/>
    <w:p w:rsidR="00BF1D26" w:rsidRDefault="00BF1D26" w:rsidP="00BF1D26">
      <w:pPr>
        <w:pBdr>
          <w:top w:val="single" w:sz="12" w:space="1" w:color="auto"/>
          <w:bottom w:val="single" w:sz="12" w:space="1" w:color="auto"/>
        </w:pBdr>
        <w:rPr>
          <w:rFonts w:ascii="Tahoma" w:hAnsi="Tahoma" w:cs="Tahoma"/>
        </w:rPr>
      </w:pPr>
      <w:r w:rsidRPr="007340DE">
        <w:rPr>
          <w:rFonts w:ascii="Tahoma" w:hAnsi="Tahoma" w:cs="Tahoma"/>
        </w:rPr>
        <w:t xml:space="preserve">Volume </w:t>
      </w:r>
      <w:r>
        <w:rPr>
          <w:rFonts w:ascii="Tahoma" w:hAnsi="Tahoma" w:cs="Tahoma"/>
        </w:rPr>
        <w:t xml:space="preserve">XXVIII, </w:t>
      </w:r>
      <w:r w:rsidRPr="007340DE">
        <w:rPr>
          <w:rFonts w:ascii="Tahoma" w:hAnsi="Tahoma" w:cs="Tahoma"/>
        </w:rPr>
        <w:t xml:space="preserve">Number </w:t>
      </w:r>
      <w:r>
        <w:rPr>
          <w:rFonts w:ascii="Tahoma" w:hAnsi="Tahoma" w:cs="Tahoma"/>
        </w:rPr>
        <w:t>3</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7340DE">
        <w:rPr>
          <w:rFonts w:ascii="Tahoma" w:hAnsi="Tahoma" w:cs="Tahoma"/>
        </w:rPr>
        <w:tab/>
      </w:r>
      <w:r w:rsidR="00BF5600">
        <w:rPr>
          <w:rFonts w:ascii="Tahoma" w:hAnsi="Tahoma" w:cs="Tahoma"/>
        </w:rPr>
        <w:t xml:space="preserve">             </w:t>
      </w:r>
      <w:r w:rsidR="00BF5600">
        <w:rPr>
          <w:rFonts w:ascii="Tahoma" w:hAnsi="Tahoma" w:cs="Tahoma"/>
        </w:rPr>
        <w:tab/>
      </w:r>
      <w:r w:rsidR="00BF5600">
        <w:rPr>
          <w:rFonts w:ascii="Tahoma" w:hAnsi="Tahoma" w:cs="Tahoma"/>
        </w:rPr>
        <w:tab/>
        <w:t>February</w:t>
      </w:r>
      <w:r>
        <w:rPr>
          <w:rFonts w:ascii="Tahoma" w:hAnsi="Tahoma" w:cs="Tahoma"/>
        </w:rPr>
        <w:t xml:space="preserve"> 2019</w:t>
      </w:r>
    </w:p>
    <w:p w:rsidR="00EF5226" w:rsidRDefault="00EF5226" w:rsidP="00586C03">
      <w:pPr>
        <w:rPr>
          <w:rFonts w:ascii="Tahoma" w:hAnsi="Tahoma" w:cs="Tahoma"/>
          <w:sz w:val="16"/>
          <w:szCs w:val="16"/>
        </w:rPr>
      </w:pPr>
    </w:p>
    <w:p w:rsidR="00EF5226" w:rsidRDefault="00EF5226" w:rsidP="00586C03">
      <w:pPr>
        <w:rPr>
          <w:rFonts w:ascii="Tahoma" w:hAnsi="Tahoma" w:cs="Tahoma"/>
        </w:rPr>
        <w:sectPr w:rsidR="00EF5226" w:rsidSect="00C343B5">
          <w:pgSz w:w="12240" w:h="15840"/>
          <w:pgMar w:top="360" w:right="720" w:bottom="360" w:left="720" w:header="720" w:footer="720" w:gutter="0"/>
          <w:cols w:space="720"/>
          <w:docGrid w:linePitch="360"/>
        </w:sectPr>
      </w:pPr>
    </w:p>
    <w:p w:rsidR="00421174" w:rsidRDefault="00EA68D7" w:rsidP="0031680F">
      <w:pPr>
        <w:jc w:val="center"/>
        <w:rPr>
          <w:rFonts w:ascii="Tahoma" w:hAnsi="Tahoma" w:cs="Tahoma"/>
          <w:b/>
        </w:rPr>
      </w:pPr>
      <w:r w:rsidRPr="00EA68D7">
        <w:rPr>
          <w:rFonts w:ascii="Tahoma" w:hAnsi="Tahoma" w:cs="Tahoma"/>
          <w:noProof/>
        </w:rPr>
        <w:lastRenderedPageBreak/>
        <w:pict>
          <v:roundrect id="_x0000_s1054" style="position:absolute;left:0;text-align:left;margin-left:21pt;margin-top:-.2pt;width:191.25pt;height:30.7pt;z-index:-251664384" arcsize="10923f" strokecolor="#00b0f0" strokeweight="5pt">
            <v:fill recolor="t" rotate="t"/>
            <v:stroke dashstyle="1 1" linestyle="thickThin" endcap="round"/>
            <v:shadow color="#868686"/>
            <v:textbox style="mso-next-textbox:#_x0000_s1054">
              <w:txbxContent>
                <w:p w:rsidR="00EF5226" w:rsidRPr="004D6BFF" w:rsidRDefault="004D6BFF" w:rsidP="004D6BFF">
                  <w:pPr>
                    <w:jc w:val="center"/>
                    <w:rPr>
                      <w:rFonts w:ascii="Book Antiqua" w:hAnsi="Book Antiqua" w:cs="Tahoma"/>
                      <w:b/>
                      <w:color w:val="FFFFFF"/>
                      <w:sz w:val="28"/>
                      <w:szCs w:val="28"/>
                    </w:rPr>
                  </w:pPr>
                  <w:r w:rsidRPr="004D6BFF">
                    <w:rPr>
                      <w:rFonts w:ascii="Book Antiqua" w:hAnsi="Book Antiqua" w:cs="Tahoma"/>
                      <w:b/>
                      <w:sz w:val="28"/>
                      <w:szCs w:val="28"/>
                    </w:rPr>
                    <w:t>President's Message</w:t>
                  </w:r>
                </w:p>
              </w:txbxContent>
            </v:textbox>
          </v:roundrect>
        </w:pict>
      </w:r>
    </w:p>
    <w:p w:rsidR="00501109" w:rsidRDefault="00501109" w:rsidP="00501109">
      <w:pPr>
        <w:rPr>
          <w:rFonts w:ascii="Arial" w:eastAsia="Times New Roman" w:hAnsi="Arial" w:cs="Arial"/>
          <w:sz w:val="20"/>
          <w:szCs w:val="20"/>
        </w:rPr>
      </w:pPr>
    </w:p>
    <w:p w:rsidR="00EF5226" w:rsidRDefault="00EF5226" w:rsidP="00EF5226">
      <w:pPr>
        <w:rPr>
          <w:rFonts w:ascii="Occidental" w:hAnsi="Occidental" w:cs="Arial"/>
          <w:b/>
          <w:color w:val="E36C0A"/>
          <w:sz w:val="28"/>
          <w:szCs w:val="28"/>
        </w:rPr>
      </w:pPr>
    </w:p>
    <w:p w:rsidR="008A409C" w:rsidRPr="00886BB1" w:rsidRDefault="008A409C" w:rsidP="008A409C">
      <w:pPr>
        <w:rPr>
          <w:rFonts w:asciiTheme="minorHAnsi" w:eastAsia="Times New Roman" w:hAnsiTheme="minorHAnsi" w:cs="Arial"/>
          <w:color w:val="000000"/>
        </w:rPr>
      </w:pPr>
      <w:r w:rsidRPr="00886BB1">
        <w:rPr>
          <w:rFonts w:asciiTheme="minorHAnsi" w:eastAsia="Times New Roman" w:hAnsiTheme="minorHAnsi" w:cs="Arial"/>
          <w:color w:val="000000"/>
        </w:rPr>
        <w:t>Hello Sisters,</w:t>
      </w:r>
    </w:p>
    <w:p w:rsidR="008A409C" w:rsidRPr="00886BB1" w:rsidRDefault="008A409C" w:rsidP="008A409C">
      <w:pPr>
        <w:rPr>
          <w:rFonts w:asciiTheme="minorHAnsi" w:eastAsia="Times New Roman" w:hAnsiTheme="minorHAnsi" w:cs="Arial"/>
          <w:color w:val="000000"/>
        </w:rPr>
      </w:pPr>
    </w:p>
    <w:p w:rsidR="00B94330" w:rsidRPr="00886BB1" w:rsidRDefault="008A409C" w:rsidP="008A409C">
      <w:pPr>
        <w:rPr>
          <w:rFonts w:asciiTheme="minorHAnsi" w:eastAsia="Times New Roman" w:hAnsiTheme="minorHAnsi" w:cs="Arial"/>
          <w:color w:val="000000"/>
        </w:rPr>
      </w:pPr>
      <w:r w:rsidRPr="00886BB1">
        <w:rPr>
          <w:rFonts w:asciiTheme="minorHAnsi" w:eastAsia="Times New Roman" w:hAnsiTheme="minorHAnsi" w:cs="Arial"/>
          <w:color w:val="000000"/>
        </w:rPr>
        <w:t xml:space="preserve">As we have had so many snow days this year, I often think about the times as a child I would sit by the radio waiting to hear if my school was on the list and begin to make my "snow plans" for the day: build a snowman, go sledding, have a snowball fight, maybe walk </w:t>
      </w:r>
      <w:r w:rsidR="00786B91" w:rsidRPr="00886BB1">
        <w:rPr>
          <w:rFonts w:asciiTheme="minorHAnsi" w:eastAsia="Times New Roman" w:hAnsiTheme="minorHAnsi" w:cs="Arial"/>
          <w:color w:val="000000"/>
        </w:rPr>
        <w:t xml:space="preserve">to the neighbors to play. </w:t>
      </w:r>
      <w:r w:rsidRPr="00886BB1">
        <w:rPr>
          <w:rFonts w:asciiTheme="minorHAnsi" w:eastAsia="Times New Roman" w:hAnsiTheme="minorHAnsi" w:cs="Arial"/>
          <w:color w:val="000000"/>
        </w:rPr>
        <w:t>Fast forward to now as I sit by the phone in the morning waiting for it to ring to let me know the s</w:t>
      </w:r>
      <w:r w:rsidR="00786B91" w:rsidRPr="00886BB1">
        <w:rPr>
          <w:rFonts w:asciiTheme="minorHAnsi" w:eastAsia="Times New Roman" w:hAnsiTheme="minorHAnsi" w:cs="Arial"/>
          <w:color w:val="000000"/>
        </w:rPr>
        <w:t>chool's plans and still making </w:t>
      </w:r>
      <w:r w:rsidRPr="00886BB1">
        <w:rPr>
          <w:rFonts w:asciiTheme="minorHAnsi" w:eastAsia="Times New Roman" w:hAnsiTheme="minorHAnsi" w:cs="Arial"/>
          <w:color w:val="000000"/>
        </w:rPr>
        <w:t>my "snow plans". The things I am going to do are so very different now shovel the driveway, check papers, do laundry, make a</w:t>
      </w:r>
      <w:r w:rsidR="00786B91" w:rsidRPr="00886BB1">
        <w:rPr>
          <w:rFonts w:asciiTheme="minorHAnsi" w:eastAsia="Times New Roman" w:hAnsiTheme="minorHAnsi" w:cs="Arial"/>
          <w:color w:val="000000"/>
        </w:rPr>
        <w:t xml:space="preserve"> really good meal for a change, </w:t>
      </w:r>
      <w:proofErr w:type="gramStart"/>
      <w:r w:rsidRPr="00886BB1">
        <w:rPr>
          <w:rFonts w:asciiTheme="minorHAnsi" w:eastAsia="Times New Roman" w:hAnsiTheme="minorHAnsi" w:cs="Arial"/>
          <w:color w:val="000000"/>
        </w:rPr>
        <w:t>just</w:t>
      </w:r>
      <w:proofErr w:type="gramEnd"/>
      <w:r w:rsidR="00786B91" w:rsidRPr="00886BB1">
        <w:rPr>
          <w:rFonts w:asciiTheme="minorHAnsi" w:eastAsia="Times New Roman" w:hAnsiTheme="minorHAnsi" w:cs="Arial"/>
          <w:color w:val="000000"/>
        </w:rPr>
        <w:t xml:space="preserve"> try to get ahead in some way. </w:t>
      </w:r>
      <w:r w:rsidRPr="00886BB1">
        <w:rPr>
          <w:rFonts w:asciiTheme="minorHAnsi" w:eastAsia="Times New Roman" w:hAnsiTheme="minorHAnsi" w:cs="Arial"/>
          <w:color w:val="000000"/>
        </w:rPr>
        <w:t>I also sit and wonder if my students will have breakfast or lunch, will there be someone home with them, will they get to go outside to play, do they have heat.  </w:t>
      </w:r>
    </w:p>
    <w:p w:rsidR="00640AB5" w:rsidRDefault="002308B9" w:rsidP="002308B9">
      <w:pPr>
        <w:rPr>
          <w:rFonts w:ascii="Arial" w:eastAsia="Times New Roman" w:hAnsi="Arial" w:cs="Arial"/>
          <w:color w:val="000000"/>
          <w:sz w:val="32"/>
          <w:szCs w:val="32"/>
        </w:rPr>
      </w:pPr>
      <w:r w:rsidRPr="002308B9">
        <w:rPr>
          <w:rFonts w:ascii="Arial" w:eastAsia="Times New Roman" w:hAnsi="Arial" w:cs="Arial"/>
          <w:noProof/>
          <w:color w:val="000000"/>
          <w:sz w:val="32"/>
          <w:szCs w:val="32"/>
        </w:rPr>
        <w:drawing>
          <wp:inline distT="0" distB="0" distL="0" distR="0">
            <wp:extent cx="352425" cy="352425"/>
            <wp:effectExtent l="19050" t="0" r="9525" b="0"/>
            <wp:docPr id="6" name="Picture 5" descr="C:\Users\Owner\AppData\Local\Microsoft\Windows\Temporary Internet Files\Content.IE5\G89UELL6\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G89UELL6\Snowflake[1].jpg"/>
                    <pic:cNvPicPr>
                      <a:picLocks noChangeAspect="1" noChangeArrowheads="1"/>
                    </pic:cNvPicPr>
                  </pic:nvPicPr>
                  <pic:blipFill>
                    <a:blip r:embed="rId9"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Pr>
          <w:rFonts w:ascii="Arial" w:eastAsia="Times New Roman" w:hAnsi="Arial" w:cs="Arial"/>
          <w:color w:val="000000"/>
          <w:sz w:val="32"/>
          <w:szCs w:val="32"/>
        </w:rPr>
        <w:t xml:space="preserve">       </w:t>
      </w:r>
      <w:r w:rsidR="00BA29B0">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SNOW DAY      </w:t>
      </w:r>
      <w:r w:rsidR="00BA29B0">
        <w:rPr>
          <w:rFonts w:ascii="Arial" w:eastAsia="Times New Roman" w:hAnsi="Arial" w:cs="Arial"/>
          <w:color w:val="000000"/>
          <w:sz w:val="32"/>
          <w:szCs w:val="32"/>
        </w:rPr>
        <w:tab/>
      </w:r>
      <w:r w:rsidRPr="002308B9">
        <w:rPr>
          <w:rFonts w:ascii="Arial" w:eastAsia="Times New Roman" w:hAnsi="Arial" w:cs="Arial"/>
          <w:noProof/>
          <w:color w:val="000000"/>
          <w:sz w:val="32"/>
          <w:szCs w:val="32"/>
        </w:rPr>
        <w:drawing>
          <wp:inline distT="0" distB="0" distL="0" distR="0">
            <wp:extent cx="352425" cy="352425"/>
            <wp:effectExtent l="19050" t="0" r="9525" b="0"/>
            <wp:docPr id="8" name="Picture 5" descr="C:\Users\Owner\AppData\Local\Microsoft\Windows\Temporary Internet Files\Content.IE5\G89UELL6\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G89UELL6\Snowflake[1].jpg"/>
                    <pic:cNvPicPr>
                      <a:picLocks noChangeAspect="1" noChangeArrowheads="1"/>
                    </pic:cNvPicPr>
                  </pic:nvPicPr>
                  <pic:blipFill>
                    <a:blip r:embed="rId9"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p w:rsidR="00640AB5" w:rsidRPr="00640AB5" w:rsidRDefault="00640AB5" w:rsidP="00640AB5">
      <w:pPr>
        <w:jc w:val="center"/>
        <w:rPr>
          <w:rFonts w:ascii="Arial" w:eastAsia="Times New Roman" w:hAnsi="Arial" w:cs="Arial"/>
          <w:color w:val="000000"/>
        </w:rPr>
      </w:pPr>
    </w:p>
    <w:p w:rsidR="00640AB5" w:rsidRPr="00640AB5" w:rsidRDefault="00640AB5" w:rsidP="00B94330">
      <w:pPr>
        <w:rPr>
          <w:rFonts w:ascii="Arial" w:eastAsia="Times New Roman" w:hAnsi="Arial" w:cs="Arial"/>
          <w:color w:val="000000"/>
        </w:rPr>
      </w:pPr>
      <w:r w:rsidRPr="00640AB5">
        <w:rPr>
          <w:rFonts w:ascii="Arial" w:eastAsia="Times New Roman" w:hAnsi="Arial" w:cs="Arial"/>
          <w:color w:val="000000"/>
        </w:rPr>
        <w:t>In the winter it’s every kid’s dream</w:t>
      </w:r>
    </w:p>
    <w:p w:rsidR="00640AB5" w:rsidRPr="00640AB5" w:rsidRDefault="00640AB5" w:rsidP="00640AB5">
      <w:pPr>
        <w:rPr>
          <w:rFonts w:ascii="Arial" w:eastAsia="Times New Roman" w:hAnsi="Arial" w:cs="Arial"/>
          <w:color w:val="000000"/>
        </w:rPr>
      </w:pPr>
      <w:r w:rsidRPr="00640AB5">
        <w:rPr>
          <w:rFonts w:ascii="Arial" w:eastAsia="Times New Roman" w:hAnsi="Arial" w:cs="Arial"/>
          <w:color w:val="000000"/>
        </w:rPr>
        <w:t>As snowflakes begin to appear,</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That suddenly there’ll be a blizzard,</w:t>
      </w:r>
      <w:r w:rsidRPr="00640AB5">
        <w:rPr>
          <w:rFonts w:ascii="Arial" w:eastAsia="Times New Roman" w:hAnsi="Arial" w:cs="Arial"/>
          <w:color w:val="000000"/>
        </w:rPr>
        <w:tab/>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And they’ll cancel school for a year.</w:t>
      </w:r>
    </w:p>
    <w:p w:rsidR="00640AB5" w:rsidRPr="00640AB5" w:rsidRDefault="00640AB5" w:rsidP="00640AB5">
      <w:pPr>
        <w:tabs>
          <w:tab w:val="left" w:pos="4185"/>
        </w:tabs>
        <w:rPr>
          <w:rFonts w:ascii="Arial" w:eastAsia="Times New Roman" w:hAnsi="Arial" w:cs="Arial"/>
          <w:color w:val="000000"/>
        </w:rPr>
      </w:pP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Though most kids are willing to settle,</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And I am inclined to agree,</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They could merely close school for one day ---</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One day off would be just fine with me.</w:t>
      </w:r>
    </w:p>
    <w:p w:rsidR="00640AB5" w:rsidRPr="00640AB5" w:rsidRDefault="00640AB5" w:rsidP="00640AB5">
      <w:pPr>
        <w:tabs>
          <w:tab w:val="left" w:pos="4185"/>
        </w:tabs>
        <w:rPr>
          <w:rFonts w:ascii="Arial" w:eastAsia="Times New Roman" w:hAnsi="Arial" w:cs="Arial"/>
          <w:color w:val="000000"/>
        </w:rPr>
      </w:pP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 day free from all forms of homework,</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 day without science or math,</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When you leave all your school books at home ---</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And run out the door with a laugh.</w:t>
      </w:r>
    </w:p>
    <w:p w:rsidR="00640AB5" w:rsidRDefault="00640AB5" w:rsidP="00640AB5">
      <w:pPr>
        <w:tabs>
          <w:tab w:val="left" w:pos="4185"/>
        </w:tabs>
        <w:rPr>
          <w:rFonts w:ascii="Arial" w:eastAsia="Times New Roman" w:hAnsi="Arial" w:cs="Arial"/>
          <w:color w:val="000000"/>
          <w:sz w:val="24"/>
          <w:szCs w:val="24"/>
        </w:rPr>
      </w:pP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 day full of sledding and cocoa</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 xml:space="preserve">And snowmen who wear Dad’s old clothes; </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No writing out boring equations</w:t>
      </w:r>
    </w:p>
    <w:p w:rsidR="00640AB5" w:rsidRPr="00640AB5" w:rsidRDefault="00640AB5" w:rsidP="00640AB5">
      <w:pPr>
        <w:tabs>
          <w:tab w:val="left" w:pos="4185"/>
        </w:tabs>
        <w:rPr>
          <w:rFonts w:ascii="Arial" w:eastAsia="Times New Roman" w:hAnsi="Arial" w:cs="Arial"/>
          <w:color w:val="000000"/>
        </w:rPr>
      </w:pPr>
      <w:proofErr w:type="gramStart"/>
      <w:r w:rsidRPr="00640AB5">
        <w:rPr>
          <w:rFonts w:ascii="Arial" w:eastAsia="Times New Roman" w:hAnsi="Arial" w:cs="Arial"/>
          <w:color w:val="000000"/>
        </w:rPr>
        <w:t>After lunch when you’d rather just doze.</w:t>
      </w:r>
      <w:proofErr w:type="gramEnd"/>
    </w:p>
    <w:p w:rsidR="00640AB5" w:rsidRPr="00640AB5" w:rsidRDefault="00640AB5" w:rsidP="00640AB5">
      <w:pPr>
        <w:tabs>
          <w:tab w:val="left" w:pos="4185"/>
        </w:tabs>
        <w:rPr>
          <w:rFonts w:ascii="Arial" w:eastAsia="Times New Roman" w:hAnsi="Arial" w:cs="Arial"/>
          <w:color w:val="000000"/>
        </w:rPr>
      </w:pP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lastRenderedPageBreak/>
        <w:t>A snow day’s a day meant for lounging,</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Where idleness isn’t condemned,</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 day when you sleep in till lunch time,</w:t>
      </w:r>
    </w:p>
    <w:p w:rsidR="00640AB5" w:rsidRPr="00640AB5" w:rsidRDefault="00640AB5" w:rsidP="00640AB5">
      <w:pPr>
        <w:tabs>
          <w:tab w:val="left" w:pos="4185"/>
        </w:tabs>
        <w:rPr>
          <w:rFonts w:ascii="Arial" w:eastAsia="Times New Roman" w:hAnsi="Arial" w:cs="Arial"/>
          <w:color w:val="000000"/>
        </w:rPr>
      </w:pPr>
      <w:proofErr w:type="gramStart"/>
      <w:r w:rsidRPr="00640AB5">
        <w:rPr>
          <w:rFonts w:ascii="Arial" w:eastAsia="Times New Roman" w:hAnsi="Arial" w:cs="Arial"/>
          <w:color w:val="000000"/>
        </w:rPr>
        <w:t>A day that you don’t want to end.</w:t>
      </w:r>
      <w:proofErr w:type="gramEnd"/>
    </w:p>
    <w:p w:rsidR="00640AB5" w:rsidRPr="00640AB5" w:rsidRDefault="00640AB5" w:rsidP="00640AB5">
      <w:pPr>
        <w:tabs>
          <w:tab w:val="left" w:pos="4185"/>
        </w:tabs>
        <w:rPr>
          <w:rFonts w:ascii="Arial" w:eastAsia="Times New Roman" w:hAnsi="Arial" w:cs="Arial"/>
          <w:color w:val="000000"/>
        </w:rPr>
      </w:pP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And if you are truly quite lucky,</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The snow will continue its flight,</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And you’ll spend the afternoon hoping</w:t>
      </w:r>
    </w:p>
    <w:p w:rsidR="00640AB5" w:rsidRPr="00640AB5" w:rsidRDefault="00640AB5" w:rsidP="00640AB5">
      <w:pPr>
        <w:tabs>
          <w:tab w:val="left" w:pos="4185"/>
        </w:tabs>
        <w:rPr>
          <w:rFonts w:ascii="Arial" w:eastAsia="Times New Roman" w:hAnsi="Arial" w:cs="Arial"/>
          <w:color w:val="000000"/>
        </w:rPr>
      </w:pPr>
      <w:r w:rsidRPr="00640AB5">
        <w:rPr>
          <w:rFonts w:ascii="Arial" w:eastAsia="Times New Roman" w:hAnsi="Arial" w:cs="Arial"/>
          <w:color w:val="000000"/>
        </w:rPr>
        <w:t>The next day will be just as white.</w:t>
      </w:r>
    </w:p>
    <w:p w:rsidR="00640AB5" w:rsidRDefault="00640AB5" w:rsidP="00640AB5">
      <w:pPr>
        <w:tabs>
          <w:tab w:val="left" w:pos="4185"/>
        </w:tabs>
        <w:rPr>
          <w:rFonts w:ascii="Arial" w:eastAsia="Times New Roman" w:hAnsi="Arial" w:cs="Arial"/>
          <w:color w:val="000000"/>
          <w:sz w:val="24"/>
          <w:szCs w:val="24"/>
        </w:rPr>
      </w:pPr>
    </w:p>
    <w:p w:rsidR="00640AB5" w:rsidRDefault="00640AB5" w:rsidP="00640AB5">
      <w:pPr>
        <w:tabs>
          <w:tab w:val="left" w:pos="4185"/>
        </w:tabs>
        <w:rPr>
          <w:rFonts w:ascii="Arial" w:eastAsia="Times New Roman" w:hAnsi="Arial" w:cs="Arial"/>
          <w:color w:val="000000"/>
          <w:sz w:val="16"/>
          <w:szCs w:val="16"/>
        </w:rPr>
      </w:pPr>
      <w:r>
        <w:rPr>
          <w:rFonts w:ascii="Arial" w:eastAsia="Times New Roman" w:hAnsi="Arial" w:cs="Arial"/>
          <w:color w:val="000000"/>
          <w:sz w:val="16"/>
          <w:szCs w:val="16"/>
        </w:rPr>
        <w:t xml:space="preserve">Excerpt “Suzie </w:t>
      </w:r>
      <w:proofErr w:type="spellStart"/>
      <w:r>
        <w:rPr>
          <w:rFonts w:ascii="Arial" w:eastAsia="Times New Roman" w:hAnsi="Arial" w:cs="Arial"/>
          <w:color w:val="000000"/>
          <w:sz w:val="16"/>
          <w:szCs w:val="16"/>
        </w:rPr>
        <w:t>Bitner</w:t>
      </w:r>
      <w:proofErr w:type="spellEnd"/>
      <w:r>
        <w:rPr>
          <w:rFonts w:ascii="Arial" w:eastAsia="Times New Roman" w:hAnsi="Arial" w:cs="Arial"/>
          <w:color w:val="000000"/>
          <w:sz w:val="16"/>
          <w:szCs w:val="16"/>
        </w:rPr>
        <w:t xml:space="preserve"> Was Afraid of the Drain”</w:t>
      </w:r>
    </w:p>
    <w:p w:rsidR="00640AB5" w:rsidRDefault="00640AB5" w:rsidP="00640AB5">
      <w:pPr>
        <w:tabs>
          <w:tab w:val="left" w:pos="4185"/>
        </w:tabs>
        <w:rPr>
          <w:rFonts w:ascii="Arial" w:eastAsia="Times New Roman" w:hAnsi="Arial" w:cs="Arial"/>
          <w:color w:val="000000"/>
          <w:sz w:val="16"/>
          <w:szCs w:val="16"/>
        </w:rPr>
      </w:pPr>
      <w:r>
        <w:rPr>
          <w:rFonts w:ascii="Arial" w:eastAsia="Times New Roman" w:hAnsi="Arial" w:cs="Arial"/>
          <w:color w:val="000000"/>
          <w:sz w:val="16"/>
          <w:szCs w:val="16"/>
        </w:rPr>
        <w:t>By Barbara Vance at SuzieBitner.com</w:t>
      </w:r>
    </w:p>
    <w:p w:rsidR="00640AB5" w:rsidRPr="00F6071A" w:rsidRDefault="00640AB5" w:rsidP="00640AB5">
      <w:pPr>
        <w:tabs>
          <w:tab w:val="left" w:pos="4185"/>
        </w:tabs>
        <w:rPr>
          <w:rFonts w:ascii="Arial" w:eastAsia="Times New Roman" w:hAnsi="Arial" w:cs="Arial"/>
          <w:color w:val="000000"/>
          <w:sz w:val="16"/>
          <w:szCs w:val="16"/>
        </w:rPr>
      </w:pPr>
    </w:p>
    <w:p w:rsidR="00640AB5" w:rsidRPr="00F5105A" w:rsidRDefault="002308B9" w:rsidP="00BA29B0">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52425" cy="352425"/>
            <wp:effectExtent l="19050" t="0" r="9525" b="0"/>
            <wp:docPr id="5" name="Picture 5" descr="C:\Users\Owner\AppData\Local\Microsoft\Windows\Temporary Internet Files\Content.IE5\G89UELL6\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G89UELL6\Snowflake[1].jpg"/>
                    <pic:cNvPicPr>
                      <a:picLocks noChangeAspect="1" noChangeArrowheads="1"/>
                    </pic:cNvPicPr>
                  </pic:nvPicPr>
                  <pic:blipFill>
                    <a:blip r:embed="rId9"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BA29B0">
        <w:rPr>
          <w:rFonts w:ascii="Arial" w:eastAsia="Times New Roman" w:hAnsi="Arial" w:cs="Arial"/>
          <w:color w:val="000000"/>
          <w:sz w:val="20"/>
          <w:szCs w:val="20"/>
        </w:rPr>
        <w:tab/>
      </w:r>
      <w:r w:rsidR="00BA29B0">
        <w:rPr>
          <w:rFonts w:ascii="Arial" w:eastAsia="Times New Roman" w:hAnsi="Arial" w:cs="Arial"/>
          <w:color w:val="000000"/>
          <w:sz w:val="20"/>
          <w:szCs w:val="20"/>
        </w:rPr>
        <w:tab/>
      </w:r>
      <w:r w:rsidR="00BA29B0">
        <w:rPr>
          <w:rFonts w:ascii="Arial" w:eastAsia="Times New Roman" w:hAnsi="Arial" w:cs="Arial"/>
          <w:color w:val="000000"/>
          <w:sz w:val="20"/>
          <w:szCs w:val="20"/>
        </w:rPr>
        <w:tab/>
      </w:r>
      <w:r w:rsidR="00BA29B0">
        <w:rPr>
          <w:rFonts w:ascii="Arial" w:eastAsia="Times New Roman" w:hAnsi="Arial" w:cs="Arial"/>
          <w:color w:val="000000"/>
          <w:sz w:val="20"/>
          <w:szCs w:val="20"/>
        </w:rPr>
        <w:tab/>
      </w:r>
      <w:r w:rsidR="00BA29B0">
        <w:rPr>
          <w:rFonts w:ascii="Arial" w:eastAsia="Times New Roman" w:hAnsi="Arial" w:cs="Arial"/>
          <w:color w:val="000000"/>
          <w:sz w:val="20"/>
          <w:szCs w:val="20"/>
        </w:rPr>
        <w:tab/>
      </w:r>
      <w:r w:rsidR="00BA29B0">
        <w:rPr>
          <w:rFonts w:ascii="Arial" w:eastAsia="Times New Roman" w:hAnsi="Arial" w:cs="Arial"/>
          <w:color w:val="000000"/>
          <w:sz w:val="20"/>
          <w:szCs w:val="20"/>
        </w:rPr>
        <w:tab/>
      </w:r>
      <w:r w:rsidR="00BA29B0" w:rsidRPr="00BA29B0">
        <w:rPr>
          <w:rFonts w:ascii="Arial" w:eastAsia="Times New Roman" w:hAnsi="Arial" w:cs="Arial"/>
          <w:noProof/>
          <w:color w:val="000000"/>
          <w:sz w:val="20"/>
          <w:szCs w:val="20"/>
        </w:rPr>
        <w:drawing>
          <wp:inline distT="0" distB="0" distL="0" distR="0">
            <wp:extent cx="352425" cy="352425"/>
            <wp:effectExtent l="19050" t="0" r="9525" b="0"/>
            <wp:docPr id="9" name="Picture 5" descr="C:\Users\Owner\AppData\Local\Microsoft\Windows\Temporary Internet Files\Content.IE5\G89UELL6\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G89UELL6\Snowflake[1].jpg"/>
                    <pic:cNvPicPr>
                      <a:picLocks noChangeAspect="1" noChangeArrowheads="1"/>
                    </pic:cNvPicPr>
                  </pic:nvPicPr>
                  <pic:blipFill>
                    <a:blip r:embed="rId9"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p w:rsidR="00886BB1" w:rsidRDefault="00886BB1" w:rsidP="00640AB5">
      <w:pPr>
        <w:rPr>
          <w:rFonts w:asciiTheme="minorHAnsi" w:eastAsia="Times New Roman" w:hAnsiTheme="minorHAnsi" w:cs="Arial"/>
          <w:color w:val="000000"/>
        </w:rPr>
      </w:pPr>
    </w:p>
    <w:p w:rsidR="00640AB5" w:rsidRPr="00886BB1" w:rsidRDefault="00640AB5" w:rsidP="00640AB5">
      <w:pPr>
        <w:rPr>
          <w:rFonts w:asciiTheme="minorHAnsi" w:eastAsia="Times New Roman" w:hAnsiTheme="minorHAnsi" w:cs="Arial"/>
          <w:color w:val="000000"/>
        </w:rPr>
      </w:pPr>
      <w:r w:rsidRPr="00886BB1">
        <w:rPr>
          <w:rFonts w:asciiTheme="minorHAnsi" w:eastAsia="Times New Roman" w:hAnsiTheme="minorHAnsi" w:cs="Arial"/>
          <w:color w:val="000000"/>
        </w:rPr>
        <w:t>The snowflakes that we have in our classrooms are as unique as each of us, no two are the same. </w:t>
      </w:r>
    </w:p>
    <w:p w:rsidR="00640AB5" w:rsidRPr="00886BB1" w:rsidRDefault="00640AB5" w:rsidP="00640AB5">
      <w:pPr>
        <w:rPr>
          <w:rFonts w:asciiTheme="minorHAnsi" w:eastAsia="Times New Roman" w:hAnsiTheme="minorHAnsi" w:cs="Arial"/>
          <w:color w:val="000000"/>
        </w:rPr>
      </w:pPr>
      <w:r w:rsidRPr="00886BB1">
        <w:rPr>
          <w:rFonts w:asciiTheme="minorHAnsi" w:eastAsia="Times New Roman" w:hAnsiTheme="minorHAnsi" w:cs="Arial"/>
          <w:color w:val="000000"/>
        </w:rPr>
        <w:t> The teachers that teach are also as unique, but when you put us all together we make an amazing landscape of experiences and opportunities to share and help others.  As we move into the last half of the school year, remember those new teachers that we have been reaching out to, remind them of their own uniqueness and the world that they are opening up to their students every day.  </w:t>
      </w:r>
    </w:p>
    <w:p w:rsidR="00640AB5" w:rsidRPr="00B94330" w:rsidRDefault="00640AB5" w:rsidP="00640AB5">
      <w:pPr>
        <w:rPr>
          <w:rFonts w:ascii="Arial" w:eastAsia="Times New Roman" w:hAnsi="Arial" w:cs="Arial"/>
          <w:color w:val="000000"/>
        </w:rPr>
      </w:pPr>
    </w:p>
    <w:p w:rsidR="00640AB5" w:rsidRPr="00886BB1" w:rsidRDefault="00640AB5" w:rsidP="00640AB5">
      <w:pPr>
        <w:rPr>
          <w:rFonts w:asciiTheme="minorHAnsi" w:eastAsia="Times New Roman" w:hAnsiTheme="minorHAnsi" w:cs="Arial"/>
          <w:color w:val="000000"/>
        </w:rPr>
      </w:pPr>
      <w:r w:rsidRPr="00886BB1">
        <w:rPr>
          <w:rFonts w:asciiTheme="minorHAnsi" w:eastAsia="Times New Roman" w:hAnsiTheme="minorHAnsi" w:cs="Arial"/>
          <w:color w:val="000000"/>
        </w:rPr>
        <w:t>Enjoy the calmness of the this time of year</w:t>
      </w:r>
    </w:p>
    <w:p w:rsidR="00640AB5" w:rsidRPr="00886BB1" w:rsidRDefault="00640AB5" w:rsidP="00640AB5">
      <w:pPr>
        <w:rPr>
          <w:rFonts w:asciiTheme="minorHAnsi" w:eastAsia="Times New Roman" w:hAnsiTheme="minorHAnsi" w:cs="Arial"/>
          <w:color w:val="000000"/>
        </w:rPr>
      </w:pPr>
      <w:r w:rsidRPr="00886BB1">
        <w:rPr>
          <w:rFonts w:asciiTheme="minorHAnsi" w:eastAsia="Times New Roman" w:hAnsiTheme="minorHAnsi" w:cs="Arial"/>
          <w:color w:val="000000"/>
        </w:rPr>
        <w:t>Educationally yours,</w:t>
      </w:r>
    </w:p>
    <w:p w:rsidR="00640AB5" w:rsidRPr="00886BB1" w:rsidRDefault="00640AB5" w:rsidP="00640AB5">
      <w:pPr>
        <w:rPr>
          <w:rFonts w:asciiTheme="minorHAnsi" w:eastAsia="Times New Roman" w:hAnsiTheme="minorHAnsi" w:cs="Arial"/>
          <w:color w:val="000000"/>
        </w:rPr>
      </w:pPr>
      <w:r w:rsidRPr="00886BB1">
        <w:rPr>
          <w:rFonts w:asciiTheme="minorHAnsi" w:eastAsia="Times New Roman" w:hAnsiTheme="minorHAnsi" w:cs="Arial"/>
          <w:color w:val="000000"/>
        </w:rPr>
        <w:t>Kris</w:t>
      </w:r>
    </w:p>
    <w:p w:rsidR="00BA29B0" w:rsidRPr="00B94330" w:rsidRDefault="00BA29B0" w:rsidP="00640AB5">
      <w:pPr>
        <w:rPr>
          <w:rFonts w:ascii="Arial" w:eastAsia="Times New Roman" w:hAnsi="Arial" w:cs="Arial"/>
          <w:color w:val="000000"/>
        </w:rPr>
      </w:pPr>
    </w:p>
    <w:p w:rsidR="00B94330" w:rsidRDefault="00B94330" w:rsidP="00640AB5">
      <w:pPr>
        <w:rPr>
          <w:rFonts w:ascii="Arial" w:eastAsia="Times New Roman" w:hAnsi="Arial" w:cs="Arial"/>
          <w:color w:val="000000"/>
          <w:sz w:val="20"/>
          <w:szCs w:val="20"/>
        </w:rPr>
      </w:pPr>
    </w:p>
    <w:p w:rsidR="00B94330" w:rsidRDefault="00B94330" w:rsidP="00640AB5">
      <w:pPr>
        <w:rPr>
          <w:rFonts w:ascii="Arial" w:eastAsia="Times New Roman" w:hAnsi="Arial" w:cs="Arial"/>
          <w:color w:val="000000"/>
          <w:sz w:val="20"/>
          <w:szCs w:val="20"/>
        </w:rPr>
      </w:pPr>
      <w:r>
        <w:rPr>
          <w:rFonts w:ascii="Arial" w:eastAsia="Times New Roman" w:hAnsi="Arial" w:cs="Arial"/>
          <w:color w:val="000000"/>
          <w:sz w:val="20"/>
          <w:szCs w:val="20"/>
        </w:rPr>
        <w:t>****************************************************************</w:t>
      </w:r>
    </w:p>
    <w:p w:rsidR="00B94330" w:rsidRDefault="00D83337" w:rsidP="00D83337">
      <w:pPr>
        <w:jc w:val="center"/>
        <w:rPr>
          <w:rFonts w:ascii="Arial" w:eastAsia="Times New Roman" w:hAnsi="Arial" w:cs="Arial"/>
          <w:color w:val="000000"/>
          <w:sz w:val="20"/>
          <w:szCs w:val="20"/>
        </w:rPr>
      </w:pPr>
      <w:r w:rsidRPr="00D83337">
        <w:rPr>
          <w:rFonts w:ascii="Arial" w:eastAsia="Times New Roman" w:hAnsi="Arial" w:cs="Arial"/>
          <w:noProof/>
          <w:color w:val="000000"/>
          <w:sz w:val="20"/>
          <w:szCs w:val="20"/>
        </w:rPr>
        <w:drawing>
          <wp:inline distT="0" distB="0" distL="0" distR="0">
            <wp:extent cx="1099794" cy="952500"/>
            <wp:effectExtent l="19050" t="0" r="5106" b="0"/>
            <wp:docPr id="64" name="Picture 24" descr="C:\Users\Owner\AppData\Local\Microsoft\Windows\Temporary Internet Files\Content.IE5\2TZ58MI8\dont forg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wner\AppData\Local\Microsoft\Windows\Temporary Internet Files\Content.IE5\2TZ58MI8\dont forget[1].png"/>
                    <pic:cNvPicPr>
                      <a:picLocks noChangeAspect="1" noChangeArrowheads="1"/>
                    </pic:cNvPicPr>
                  </pic:nvPicPr>
                  <pic:blipFill>
                    <a:blip r:embed="rId10" cstate="print"/>
                    <a:srcRect/>
                    <a:stretch>
                      <a:fillRect/>
                    </a:stretch>
                  </pic:blipFill>
                  <pic:spPr bwMode="auto">
                    <a:xfrm>
                      <a:off x="0" y="0"/>
                      <a:ext cx="1099794" cy="952500"/>
                    </a:xfrm>
                    <a:prstGeom prst="rect">
                      <a:avLst/>
                    </a:prstGeom>
                    <a:noFill/>
                    <a:ln w="9525">
                      <a:noFill/>
                      <a:miter lim="800000"/>
                      <a:headEnd/>
                      <a:tailEnd/>
                    </a:ln>
                  </pic:spPr>
                </pic:pic>
              </a:graphicData>
            </a:graphic>
          </wp:inline>
        </w:drawing>
      </w:r>
    </w:p>
    <w:p w:rsidR="00B94330" w:rsidRPr="00886BB1" w:rsidRDefault="00B94330" w:rsidP="00B94330">
      <w:pPr>
        <w:rPr>
          <w:rFonts w:asciiTheme="minorHAnsi" w:eastAsia="Times New Roman" w:hAnsiTheme="minorHAnsi" w:cs="Arial"/>
          <w:color w:val="000000"/>
        </w:rPr>
      </w:pPr>
      <w:r w:rsidRPr="00886BB1">
        <w:rPr>
          <w:rFonts w:asciiTheme="minorHAnsi" w:eastAsia="Times New Roman" w:hAnsiTheme="minorHAnsi" w:cs="Arial"/>
          <w:color w:val="000000"/>
        </w:rPr>
        <w:t>D</w:t>
      </w:r>
      <w:r w:rsidR="002308B9" w:rsidRPr="00886BB1">
        <w:rPr>
          <w:rFonts w:asciiTheme="minorHAnsi" w:eastAsia="Times New Roman" w:hAnsiTheme="minorHAnsi" w:cs="Arial"/>
          <w:color w:val="000000"/>
        </w:rPr>
        <w:t>on't forget your notebooks and Take F</w:t>
      </w:r>
      <w:r w:rsidRPr="00886BB1">
        <w:rPr>
          <w:rFonts w:asciiTheme="minorHAnsi" w:eastAsia="Times New Roman" w:hAnsiTheme="minorHAnsi" w:cs="Arial"/>
          <w:color w:val="000000"/>
        </w:rPr>
        <w:t>ive candy bars for the last installment of the new teachers’ gifts this year.</w:t>
      </w:r>
    </w:p>
    <w:p w:rsidR="00B94330" w:rsidRPr="00F5105A" w:rsidRDefault="00B94330" w:rsidP="00640AB5">
      <w:pPr>
        <w:rPr>
          <w:rFonts w:ascii="Arial" w:eastAsia="Times New Roman" w:hAnsi="Arial" w:cs="Arial"/>
          <w:color w:val="000000"/>
          <w:sz w:val="20"/>
          <w:szCs w:val="20"/>
        </w:rPr>
      </w:pPr>
    </w:p>
    <w:p w:rsidR="00DD14D1" w:rsidRPr="002308B9" w:rsidRDefault="00B94330" w:rsidP="002308B9">
      <w:pPr>
        <w:rPr>
          <w:rFonts w:ascii="Arial" w:eastAsia="Times New Roman" w:hAnsi="Arial" w:cs="Arial"/>
          <w:color w:val="000000"/>
          <w:sz w:val="20"/>
          <w:szCs w:val="20"/>
        </w:rPr>
      </w:pPr>
      <w:r w:rsidRPr="00B94330">
        <w:rPr>
          <w:rFonts w:ascii="Arial" w:eastAsia="Times New Roman" w:hAnsi="Arial" w:cs="Arial"/>
          <w:color w:val="000000"/>
          <w:sz w:val="20"/>
          <w:szCs w:val="20"/>
        </w:rPr>
        <w:t>****************************************************************</w:t>
      </w:r>
    </w:p>
    <w:p w:rsidR="00A0782B" w:rsidRPr="00D83337" w:rsidRDefault="00A0782B" w:rsidP="00D83337">
      <w:pPr>
        <w:shd w:val="clear" w:color="auto" w:fill="FFFFFF"/>
        <w:rPr>
          <w:rFonts w:asciiTheme="minorHAnsi" w:eastAsia="Times New Roman" w:hAnsiTheme="minorHAnsi" w:cs="Arial"/>
          <w:color w:val="222222"/>
          <w:sz w:val="24"/>
          <w:szCs w:val="24"/>
        </w:rPr>
        <w:sectPr w:rsidR="00A0782B" w:rsidRPr="00D83337" w:rsidSect="00FA7431">
          <w:type w:val="continuous"/>
          <w:pgSz w:w="12240" w:h="15840"/>
          <w:pgMar w:top="360" w:right="720" w:bottom="360" w:left="720" w:header="720" w:footer="720" w:gutter="0"/>
          <w:cols w:num="2" w:sep="1" w:space="720"/>
          <w:docGrid w:linePitch="360"/>
        </w:sectPr>
      </w:pPr>
    </w:p>
    <w:p w:rsidR="00C008F7" w:rsidRDefault="00C008F7" w:rsidP="002308B9">
      <w:pPr>
        <w:pStyle w:val="NoSpacing"/>
        <w:sectPr w:rsidR="00C008F7" w:rsidSect="00A475E5">
          <w:type w:val="continuous"/>
          <w:pgSz w:w="12240" w:h="15840"/>
          <w:pgMar w:top="360" w:right="720" w:bottom="360" w:left="720" w:header="720" w:footer="720" w:gutter="0"/>
          <w:cols w:sep="1" w:space="720"/>
          <w:docGrid w:linePitch="360"/>
        </w:sectPr>
      </w:pPr>
    </w:p>
    <w:p w:rsidR="003F74FC" w:rsidRDefault="003F74FC" w:rsidP="003F74FC">
      <w:pPr>
        <w:pBdr>
          <w:top w:val="single" w:sz="12" w:space="1" w:color="auto"/>
          <w:bottom w:val="single" w:sz="12" w:space="1" w:color="auto"/>
        </w:pBdr>
        <w:rPr>
          <w:rFonts w:ascii="Tahoma" w:hAnsi="Tahoma" w:cs="Tahoma"/>
        </w:rPr>
      </w:pPr>
      <w:r w:rsidRPr="007340DE">
        <w:rPr>
          <w:rFonts w:ascii="Tahoma" w:hAnsi="Tahoma" w:cs="Tahoma"/>
        </w:rPr>
        <w:lastRenderedPageBreak/>
        <w:t xml:space="preserve">Volume </w:t>
      </w:r>
      <w:r>
        <w:rPr>
          <w:rFonts w:ascii="Tahoma" w:hAnsi="Tahoma" w:cs="Tahoma"/>
        </w:rPr>
        <w:t xml:space="preserve">XXVIII, </w:t>
      </w:r>
      <w:r w:rsidRPr="007340DE">
        <w:rPr>
          <w:rFonts w:ascii="Tahoma" w:hAnsi="Tahoma" w:cs="Tahoma"/>
        </w:rPr>
        <w:t xml:space="preserve">Number </w:t>
      </w:r>
      <w:r>
        <w:rPr>
          <w:rFonts w:ascii="Tahoma" w:hAnsi="Tahoma" w:cs="Tahoma"/>
        </w:rPr>
        <w:t>3</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7340DE">
        <w:rPr>
          <w:rFonts w:ascii="Tahoma" w:hAnsi="Tahoma" w:cs="Tahoma"/>
        </w:rPr>
        <w:tab/>
      </w:r>
      <w:r>
        <w:rPr>
          <w:rFonts w:ascii="Tahoma" w:hAnsi="Tahoma" w:cs="Tahoma"/>
        </w:rPr>
        <w:t xml:space="preserve">             </w:t>
      </w:r>
      <w:r>
        <w:rPr>
          <w:rFonts w:ascii="Tahoma" w:hAnsi="Tahoma" w:cs="Tahoma"/>
        </w:rPr>
        <w:tab/>
      </w:r>
      <w:r>
        <w:rPr>
          <w:rFonts w:ascii="Tahoma" w:hAnsi="Tahoma" w:cs="Tahoma"/>
        </w:rPr>
        <w:tab/>
        <w:t>February 2019</w:t>
      </w:r>
    </w:p>
    <w:p w:rsidR="00D645D5" w:rsidRDefault="00D645D5" w:rsidP="00D645D5">
      <w:pPr>
        <w:autoSpaceDE w:val="0"/>
        <w:autoSpaceDN w:val="0"/>
        <w:adjustRightInd w:val="0"/>
        <w:rPr>
          <w:rFonts w:ascii="Tahoma" w:hAnsi="Tahoma" w:cs="Tahoma"/>
        </w:rPr>
        <w:sectPr w:rsidR="00D645D5" w:rsidSect="00421174">
          <w:type w:val="continuous"/>
          <w:pgSz w:w="12240" w:h="15840"/>
          <w:pgMar w:top="360" w:right="720" w:bottom="360" w:left="720" w:header="720" w:footer="720" w:gutter="0"/>
          <w:cols w:sep="1" w:space="720"/>
          <w:docGrid w:linePitch="360"/>
        </w:sectPr>
      </w:pPr>
    </w:p>
    <w:p w:rsidR="006C7261" w:rsidRDefault="006C7261" w:rsidP="0065154E">
      <w:pPr>
        <w:autoSpaceDE w:val="0"/>
        <w:autoSpaceDN w:val="0"/>
        <w:adjustRightInd w:val="0"/>
        <w:rPr>
          <w:rFonts w:eastAsia="Times New Roman" w:cs="Segoe UI"/>
        </w:rPr>
      </w:pPr>
    </w:p>
    <w:p w:rsidR="0065154E" w:rsidRPr="00E86B98" w:rsidRDefault="004B15D6" w:rsidP="0065154E">
      <w:pPr>
        <w:autoSpaceDE w:val="0"/>
        <w:autoSpaceDN w:val="0"/>
        <w:adjustRightInd w:val="0"/>
        <w:rPr>
          <w:rFonts w:asciiTheme="minorHAnsi" w:hAnsiTheme="minorHAnsi"/>
          <w:b/>
          <w:color w:val="C00000"/>
        </w:rPr>
      </w:pPr>
      <w:r>
        <w:rPr>
          <w:rFonts w:eastAsia="Times New Roman" w:cs="Segoe UI"/>
        </w:rPr>
        <w:t xml:space="preserve">  </w:t>
      </w:r>
      <w:r w:rsidR="000B4B04" w:rsidRPr="00E86B98">
        <w:rPr>
          <w:rFonts w:asciiTheme="minorHAnsi" w:eastAsia="Times New Roman" w:hAnsiTheme="minorHAnsi" w:cs="Segoe UI"/>
          <w:noProof/>
        </w:rPr>
        <w:drawing>
          <wp:inline distT="0" distB="0" distL="0" distR="0">
            <wp:extent cx="891541" cy="657225"/>
            <wp:effectExtent l="19050" t="0" r="3809" b="0"/>
            <wp:docPr id="1" name="Picture 5" descr="C:\Users\Owner\AppData\Local\Microsoft\Windows\Temporary Internet Files\Content.IE5\LJATKWN2\Fleece-Blanket-7-1024x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LJATKWN2\Fleece-Blanket-7-1024x755[1].jpg"/>
                    <pic:cNvPicPr>
                      <a:picLocks noChangeAspect="1" noChangeArrowheads="1"/>
                    </pic:cNvPicPr>
                  </pic:nvPicPr>
                  <pic:blipFill>
                    <a:blip r:embed="rId11" cstate="print"/>
                    <a:srcRect/>
                    <a:stretch>
                      <a:fillRect/>
                    </a:stretch>
                  </pic:blipFill>
                  <pic:spPr bwMode="auto">
                    <a:xfrm>
                      <a:off x="0" y="0"/>
                      <a:ext cx="894951" cy="659739"/>
                    </a:xfrm>
                    <a:prstGeom prst="rect">
                      <a:avLst/>
                    </a:prstGeom>
                    <a:noFill/>
                    <a:ln w="9525">
                      <a:noFill/>
                      <a:miter lim="800000"/>
                      <a:headEnd/>
                      <a:tailEnd/>
                    </a:ln>
                  </pic:spPr>
                </pic:pic>
              </a:graphicData>
            </a:graphic>
          </wp:inline>
        </w:drawing>
      </w:r>
      <w:r w:rsidR="0065154E" w:rsidRPr="00E86B98">
        <w:rPr>
          <w:rFonts w:asciiTheme="minorHAnsi" w:eastAsia="Times New Roman" w:hAnsiTheme="minorHAnsi" w:cs="Segoe UI"/>
        </w:rPr>
        <w:t xml:space="preserve"> </w:t>
      </w:r>
      <w:r w:rsidR="00E86B98" w:rsidRPr="00E86B98">
        <w:rPr>
          <w:rFonts w:asciiTheme="minorHAnsi" w:hAnsiTheme="minorHAnsi"/>
          <w:b/>
          <w:color w:val="FF0000"/>
          <w:sz w:val="28"/>
          <w:szCs w:val="28"/>
        </w:rPr>
        <w:t>PROJECTS</w:t>
      </w:r>
      <w:r w:rsidR="00E86B98" w:rsidRPr="00E86B98">
        <w:rPr>
          <w:rFonts w:asciiTheme="minorHAnsi" w:hAnsiTheme="minorHAnsi"/>
          <w:color w:val="FF0000"/>
          <w:sz w:val="28"/>
          <w:szCs w:val="28"/>
        </w:rPr>
        <w:t xml:space="preserve"> </w:t>
      </w:r>
      <w:r w:rsidR="00E86B98" w:rsidRPr="00E86B98">
        <w:rPr>
          <w:rFonts w:asciiTheme="minorHAnsi" w:hAnsiTheme="minorHAnsi"/>
          <w:b/>
          <w:color w:val="FF0000"/>
          <w:sz w:val="28"/>
          <w:szCs w:val="28"/>
        </w:rPr>
        <w:t>COMMITTEE</w:t>
      </w:r>
      <w:r w:rsidR="00E86B98" w:rsidRPr="00E86B98">
        <w:rPr>
          <w:rFonts w:asciiTheme="minorHAnsi" w:hAnsiTheme="minorHAnsi"/>
          <w:color w:val="FF0000"/>
          <w:sz w:val="28"/>
          <w:szCs w:val="28"/>
        </w:rPr>
        <w:t xml:space="preserve"> </w:t>
      </w:r>
      <w:r w:rsidR="00E86B98" w:rsidRPr="00E86B98">
        <w:rPr>
          <w:rFonts w:asciiTheme="minorHAnsi" w:hAnsiTheme="minorHAnsi"/>
          <w:b/>
          <w:color w:val="FF0000"/>
          <w:sz w:val="28"/>
          <w:szCs w:val="28"/>
        </w:rPr>
        <w:t>NEWS</w:t>
      </w:r>
    </w:p>
    <w:p w:rsidR="00BA29B0" w:rsidRPr="00E86B98" w:rsidRDefault="00BA29B0" w:rsidP="00BA29B0">
      <w:pPr>
        <w:autoSpaceDE w:val="0"/>
        <w:autoSpaceDN w:val="0"/>
        <w:adjustRightInd w:val="0"/>
        <w:rPr>
          <w:rFonts w:asciiTheme="minorHAnsi" w:eastAsia="Times New Roman" w:hAnsiTheme="minorHAnsi" w:cs="Arial"/>
        </w:rPr>
      </w:pPr>
      <w:r w:rsidRPr="00E86B98">
        <w:rPr>
          <w:rFonts w:asciiTheme="minorHAnsi" w:eastAsia="Times New Roman" w:hAnsiTheme="minorHAnsi"/>
        </w:rPr>
        <w:t xml:space="preserve"> </w:t>
      </w:r>
      <w:r w:rsidRPr="00E86B98">
        <w:rPr>
          <w:rFonts w:asciiTheme="minorHAnsi" w:eastAsia="Times New Roman" w:hAnsiTheme="minorHAnsi"/>
        </w:rPr>
        <w:br/>
        <w:t xml:space="preserve">     </w:t>
      </w:r>
      <w:r w:rsidRPr="00E86B98">
        <w:rPr>
          <w:rFonts w:asciiTheme="minorHAnsi" w:eastAsia="Times New Roman" w:hAnsiTheme="minorHAnsi" w:cs="Arial"/>
        </w:rPr>
        <w:t>The Projects Committee contacted Your Safe Haven in Bedford and was told that there is a need for fleece blankets to give, to the children, who come there. Fleece was purchased and we hope to have a work day soon to prepare the pieces. Then, with the help of the Roaring Spring Girl Scouts, we will begin making them into blankets for the children. –Linda Clapper, Chairman</w:t>
      </w:r>
    </w:p>
    <w:p w:rsidR="0065154E" w:rsidRPr="00E17FB7" w:rsidRDefault="00EA68D7" w:rsidP="00BA29B0">
      <w:pPr>
        <w:autoSpaceDE w:val="0"/>
        <w:autoSpaceDN w:val="0"/>
        <w:adjustRightInd w:val="0"/>
        <w:rPr>
          <w:rFonts w:ascii="Arial Black" w:hAnsi="Arial Black" w:cs="Tahoma"/>
          <w:b/>
        </w:rPr>
      </w:pPr>
      <w:r w:rsidRPr="00EA68D7">
        <w:rPr>
          <w:rFonts w:ascii="Baskerville Old Face" w:hAnsi="Baskerville Old Face"/>
          <w:noProof/>
          <w:sz w:val="24"/>
          <w:szCs w:val="24"/>
        </w:rPr>
        <w:pict>
          <v:shapetype id="_x0000_t32" coordsize="21600,21600" o:spt="32" o:oned="t" path="m,l21600,21600e" filled="f">
            <v:path arrowok="t" fillok="f" o:connecttype="none"/>
            <o:lock v:ext="edit" shapetype="t"/>
          </v:shapetype>
          <v:shape id="_x0000_s1108" type="#_x0000_t32" style="position:absolute;margin-left:-6.75pt;margin-top:6.45pt;width:263.25pt;height:.75pt;flip:y;z-index:251662336" o:connectortype="straight">
            <v:stroke startarrow="oval" endarrow="oval"/>
          </v:shape>
        </w:pict>
      </w:r>
    </w:p>
    <w:p w:rsidR="00027F44" w:rsidRDefault="00505B08" w:rsidP="00027F44">
      <w:pPr>
        <w:rPr>
          <w:rFonts w:ascii="Arial Black" w:hAnsi="Arial Black"/>
          <w:b/>
          <w:color w:val="FF0000"/>
          <w:sz w:val="28"/>
          <w:szCs w:val="28"/>
        </w:rPr>
      </w:pPr>
      <w:r w:rsidRPr="00F919D5">
        <w:rPr>
          <w:rFonts w:ascii="Arial Black" w:hAnsi="Arial Black"/>
          <w:b/>
          <w:color w:val="FF0000"/>
          <w:sz w:val="28"/>
          <w:szCs w:val="28"/>
        </w:rPr>
        <w:t>State Convention Basket</w:t>
      </w:r>
      <w:r w:rsidR="00027F44">
        <w:rPr>
          <w:rFonts w:ascii="Arial Black" w:hAnsi="Arial Black"/>
          <w:b/>
          <w:color w:val="FF0000"/>
          <w:sz w:val="28"/>
          <w:szCs w:val="28"/>
        </w:rPr>
        <w:t xml:space="preserve">  </w:t>
      </w:r>
      <w:r w:rsidR="00027F44" w:rsidRPr="00027F44">
        <w:rPr>
          <w:rFonts w:ascii="Arial Black" w:hAnsi="Arial Black"/>
          <w:b/>
          <w:color w:val="FF0000"/>
          <w:sz w:val="28"/>
          <w:szCs w:val="28"/>
        </w:rPr>
        <w:drawing>
          <wp:inline distT="0" distB="0" distL="0" distR="0">
            <wp:extent cx="467638" cy="533400"/>
            <wp:effectExtent l="19050" t="0" r="8612" b="0"/>
            <wp:docPr id="10" name="Picture 2" descr="C:\Users\Owner\AppData\Local\Microsoft\Windows\Temporary Internet Files\Content.IE5\ZT95DHYG\picnic_basket_season_2_episode_3_by_evilturnover-d52u6k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ZT95DHYG\picnic_basket_season_2_episode_3_by_evilturnover-d52u6k6[1].png"/>
                    <pic:cNvPicPr>
                      <a:picLocks noChangeAspect="1" noChangeArrowheads="1"/>
                    </pic:cNvPicPr>
                  </pic:nvPicPr>
                  <pic:blipFill>
                    <a:blip r:embed="rId12" cstate="print"/>
                    <a:srcRect/>
                    <a:stretch>
                      <a:fillRect/>
                    </a:stretch>
                  </pic:blipFill>
                  <pic:spPr bwMode="auto">
                    <a:xfrm>
                      <a:off x="0" y="0"/>
                      <a:ext cx="467638" cy="533400"/>
                    </a:xfrm>
                    <a:prstGeom prst="rect">
                      <a:avLst/>
                    </a:prstGeom>
                    <a:noFill/>
                    <a:ln w="9525">
                      <a:noFill/>
                      <a:miter lim="800000"/>
                      <a:headEnd/>
                      <a:tailEnd/>
                    </a:ln>
                  </pic:spPr>
                </pic:pic>
              </a:graphicData>
            </a:graphic>
          </wp:inline>
        </w:drawing>
      </w:r>
    </w:p>
    <w:p w:rsidR="00027F44" w:rsidRPr="00E86B98" w:rsidRDefault="00027F44" w:rsidP="00027F44">
      <w:pPr>
        <w:rPr>
          <w:rFonts w:asciiTheme="minorHAnsi" w:hAnsiTheme="minorHAnsi" w:cs="Arial"/>
          <w:b/>
          <w:color w:val="FF0000"/>
        </w:rPr>
      </w:pPr>
      <w:r w:rsidRPr="00E86B98">
        <w:rPr>
          <w:rFonts w:asciiTheme="minorHAnsi" w:eastAsia="Times New Roman" w:hAnsiTheme="minorHAnsi" w:cs="Arial"/>
        </w:rPr>
        <w:t xml:space="preserve">State Convention is fast approaching. If you have not donated any items for the Summer Family Fun basket, please bring books, beach items or whatever reminds you of summer fun to the March meeting. </w:t>
      </w:r>
    </w:p>
    <w:p w:rsidR="00F919D5" w:rsidRPr="00E86B98" w:rsidRDefault="00027F44" w:rsidP="00DB02F6">
      <w:pPr>
        <w:rPr>
          <w:rFonts w:asciiTheme="minorHAnsi" w:eastAsia="Times New Roman" w:hAnsiTheme="minorHAnsi" w:cs="Arial"/>
        </w:rPr>
      </w:pPr>
      <w:r w:rsidRPr="00E86B98">
        <w:rPr>
          <w:rFonts w:asciiTheme="minorHAnsi" w:eastAsia="Times New Roman" w:hAnsiTheme="minorHAnsi" w:cs="Arial"/>
        </w:rPr>
        <w:t> </w:t>
      </w:r>
      <w:r w:rsidR="002B5E4F">
        <w:rPr>
          <w:rFonts w:asciiTheme="minorHAnsi" w:eastAsia="Times New Roman" w:hAnsiTheme="minorHAnsi" w:cs="Arial"/>
        </w:rPr>
        <w:t>---------</w:t>
      </w:r>
      <w:r w:rsidRPr="00E86B98">
        <w:rPr>
          <w:rFonts w:asciiTheme="minorHAnsi" w:eastAsia="Times New Roman" w:hAnsiTheme="minorHAnsi" w:cs="Arial"/>
        </w:rPr>
        <w:t>Thanks, Lois</w:t>
      </w:r>
    </w:p>
    <w:p w:rsidR="00C73592" w:rsidRPr="002B5E4F" w:rsidRDefault="002B5E4F" w:rsidP="002B5E4F">
      <w:pPr>
        <w:jc w:val="center"/>
        <w:rPr>
          <w:rFonts w:eastAsia="Times New Roman" w:cs="Arial"/>
          <w:color w:val="333333"/>
        </w:rPr>
      </w:pPr>
      <w:r>
        <w:rPr>
          <w:rFonts w:eastAsia="Times New Roman"/>
          <w:noProof/>
          <w:color w:val="000000"/>
        </w:rPr>
        <w:pict>
          <v:shape id="_x0000_s1147" type="#_x0000_t32" style="position:absolute;left:0;text-align:left;margin-left:-6.75pt;margin-top:6.4pt;width:263.25pt;height:.75pt;flip:y;z-index:251706368" o:connectortype="straight">
            <v:stroke startarrow="oval" endarrow="oval"/>
          </v:shape>
        </w:pict>
      </w:r>
    </w:p>
    <w:p w:rsidR="002B5E4F" w:rsidRDefault="00C73592" w:rsidP="00425DC2">
      <w:pPr>
        <w:rPr>
          <w:rFonts w:ascii="Arial Black" w:eastAsia="Times New Roman" w:hAnsi="Arial Black" w:cs="Arial"/>
          <w:color w:val="FF0000"/>
          <w:sz w:val="24"/>
          <w:szCs w:val="24"/>
        </w:rPr>
      </w:pPr>
      <w:r>
        <w:rPr>
          <w:rFonts w:ascii="Arial Black" w:eastAsia="Times New Roman" w:hAnsi="Arial Black" w:cs="Arial"/>
          <w:color w:val="FF0000"/>
          <w:sz w:val="24"/>
          <w:szCs w:val="24"/>
        </w:rPr>
        <w:t xml:space="preserve">   </w:t>
      </w:r>
    </w:p>
    <w:p w:rsidR="00425DC2" w:rsidRDefault="002B5E4F" w:rsidP="00425DC2">
      <w:pPr>
        <w:rPr>
          <w:rFonts w:ascii="Arial Black" w:eastAsia="Times New Roman" w:hAnsi="Arial Black" w:cs="Arial"/>
          <w:color w:val="FF0000"/>
          <w:sz w:val="24"/>
          <w:szCs w:val="24"/>
        </w:rPr>
      </w:pPr>
      <w:r>
        <w:rPr>
          <w:rFonts w:ascii="Arial Black" w:eastAsia="Times New Roman" w:hAnsi="Arial Black" w:cs="Arial"/>
          <w:color w:val="FF0000"/>
          <w:sz w:val="24"/>
          <w:szCs w:val="24"/>
        </w:rPr>
        <w:t xml:space="preserve">   </w:t>
      </w:r>
      <w:r w:rsidR="00B8372B">
        <w:rPr>
          <w:rFonts w:ascii="Arial Black" w:eastAsia="Times New Roman" w:hAnsi="Arial Black" w:cs="Arial"/>
          <w:noProof/>
          <w:color w:val="FF0000"/>
          <w:sz w:val="24"/>
          <w:szCs w:val="24"/>
        </w:rPr>
        <w:drawing>
          <wp:inline distT="0" distB="0" distL="0" distR="0">
            <wp:extent cx="457200" cy="459921"/>
            <wp:effectExtent l="19050" t="0" r="0" b="0"/>
            <wp:docPr id="11"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00B8372B" w:rsidRPr="00C73592">
        <w:rPr>
          <w:rFonts w:ascii="Arial Black" w:eastAsia="Times New Roman" w:hAnsi="Arial Black" w:cs="Arial"/>
          <w:color w:val="FF0000"/>
          <w:sz w:val="24"/>
          <w:szCs w:val="24"/>
        </w:rPr>
        <w:drawing>
          <wp:inline distT="0" distB="0" distL="0" distR="0">
            <wp:extent cx="457200" cy="459921"/>
            <wp:effectExtent l="19050" t="0" r="0" b="0"/>
            <wp:docPr id="12"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00B8372B" w:rsidRPr="00C73592">
        <w:rPr>
          <w:rFonts w:ascii="Arial Black" w:eastAsia="Times New Roman" w:hAnsi="Arial Black" w:cs="Arial"/>
          <w:color w:val="FF0000"/>
          <w:sz w:val="24"/>
          <w:szCs w:val="24"/>
        </w:rPr>
        <w:drawing>
          <wp:inline distT="0" distB="0" distL="0" distR="0">
            <wp:extent cx="457200" cy="459921"/>
            <wp:effectExtent l="19050" t="0" r="0" b="0"/>
            <wp:docPr id="13"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00B8372B" w:rsidRPr="00C73592">
        <w:rPr>
          <w:rFonts w:ascii="Arial Black" w:eastAsia="Times New Roman" w:hAnsi="Arial Black" w:cs="Arial"/>
          <w:color w:val="FF0000"/>
          <w:sz w:val="24"/>
          <w:szCs w:val="24"/>
        </w:rPr>
        <w:drawing>
          <wp:inline distT="0" distB="0" distL="0" distR="0">
            <wp:extent cx="457200" cy="459921"/>
            <wp:effectExtent l="19050" t="0" r="0" b="0"/>
            <wp:docPr id="14"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00B8372B" w:rsidRPr="00C73592">
        <w:rPr>
          <w:rFonts w:ascii="Arial Black" w:eastAsia="Times New Roman" w:hAnsi="Arial Black" w:cs="Arial"/>
          <w:color w:val="FF0000"/>
          <w:sz w:val="24"/>
          <w:szCs w:val="24"/>
        </w:rPr>
        <w:drawing>
          <wp:inline distT="0" distB="0" distL="0" distR="0">
            <wp:extent cx="457200" cy="459921"/>
            <wp:effectExtent l="19050" t="0" r="0" b="0"/>
            <wp:docPr id="15"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00B8372B" w:rsidRPr="00C73592">
        <w:rPr>
          <w:rFonts w:ascii="Arial Black" w:eastAsia="Times New Roman" w:hAnsi="Arial Black" w:cs="Arial"/>
          <w:color w:val="FF0000"/>
          <w:sz w:val="24"/>
          <w:szCs w:val="24"/>
        </w:rPr>
        <w:drawing>
          <wp:inline distT="0" distB="0" distL="0" distR="0">
            <wp:extent cx="457200" cy="459921"/>
            <wp:effectExtent l="19050" t="0" r="0" b="0"/>
            <wp:docPr id="18"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p>
    <w:p w:rsidR="00B8372B" w:rsidRDefault="00B8372B" w:rsidP="00B8372B">
      <w:pPr>
        <w:jc w:val="center"/>
        <w:rPr>
          <w:rFonts w:eastAsia="Times New Roman"/>
          <w:color w:val="FF0000"/>
          <w:sz w:val="24"/>
          <w:szCs w:val="24"/>
        </w:rPr>
      </w:pPr>
    </w:p>
    <w:p w:rsidR="00B8372B" w:rsidRPr="00B8372B" w:rsidRDefault="00B8372B" w:rsidP="00B8372B">
      <w:pPr>
        <w:jc w:val="center"/>
        <w:rPr>
          <w:color w:val="FF0000"/>
        </w:rPr>
      </w:pPr>
      <w:r w:rsidRPr="00B8372B">
        <w:rPr>
          <w:rFonts w:eastAsia="Times New Roman"/>
          <w:color w:val="FF0000"/>
          <w:sz w:val="24"/>
          <w:szCs w:val="24"/>
        </w:rPr>
        <w:t>KINDNESS ROCKS!</w:t>
      </w:r>
    </w:p>
    <w:p w:rsidR="00B8372B" w:rsidRDefault="00B8372B" w:rsidP="00B8372B">
      <w:r>
        <w:t xml:space="preserve">Debi </w:t>
      </w:r>
      <w:proofErr w:type="spellStart"/>
      <w:r>
        <w:t>Kegg</w:t>
      </w:r>
      <w:proofErr w:type="spellEnd"/>
      <w:r>
        <w:t xml:space="preserve"> of Bedford County Rocks (BCR) will present our program on March 9.  She will talk about the painted rock phenomenon and how BCR works to “pay forward” random acts of kindness.  She will also lead us in a rock painting activity.</w:t>
      </w:r>
    </w:p>
    <w:p w:rsidR="00B8372B" w:rsidRDefault="00B8372B" w:rsidP="00B8372B"/>
    <w:p w:rsidR="00B8372B" w:rsidRDefault="00B8372B" w:rsidP="00B8372B">
      <w:pPr>
        <w:jc w:val="center"/>
        <w:rPr>
          <w:color w:val="FF0000"/>
        </w:rPr>
      </w:pPr>
      <w:r w:rsidRPr="00B8372B">
        <w:rPr>
          <w:color w:val="FF0000"/>
        </w:rPr>
        <w:t xml:space="preserve">MARCH 9 FUNDRAISER CHANGED </w:t>
      </w:r>
    </w:p>
    <w:p w:rsidR="00B8372B" w:rsidRPr="00B8372B" w:rsidRDefault="00B8372B" w:rsidP="00B8372B">
      <w:pPr>
        <w:jc w:val="center"/>
        <w:rPr>
          <w:color w:val="FF0000"/>
        </w:rPr>
      </w:pPr>
      <w:r w:rsidRPr="00B8372B">
        <w:rPr>
          <w:color w:val="FF0000"/>
        </w:rPr>
        <w:t>TO THE CONFERENCE FUND</w:t>
      </w:r>
    </w:p>
    <w:p w:rsidR="00B8372B" w:rsidRDefault="00B8372B" w:rsidP="00B8372B">
      <w:r>
        <w:t>Fundraisers for March and June have been switched so proceeds from our March efforts will go to the conference fund.  Tickets will be sold for a beautiful Pioneer Woman-themed basket.  Some of the basket items include a cookie jar, cookies, salt/pepper shakers, kitchen towels, dishrags, pot holders, and placemats.</w:t>
      </w:r>
    </w:p>
    <w:p w:rsidR="00AA5667" w:rsidRDefault="00AA5667" w:rsidP="00990B79">
      <w:pPr>
        <w:rPr>
          <w:rFonts w:asciiTheme="minorHAnsi" w:hAnsiTheme="minorHAnsi"/>
        </w:rPr>
      </w:pPr>
    </w:p>
    <w:p w:rsidR="00C73592" w:rsidRPr="00C73592" w:rsidRDefault="00C73592" w:rsidP="00C73592">
      <w:pPr>
        <w:jc w:val="center"/>
        <w:rPr>
          <w:color w:val="FF0000"/>
        </w:rPr>
      </w:pPr>
      <w:r w:rsidRPr="00C73592">
        <w:rPr>
          <w:color w:val="FF0000"/>
        </w:rPr>
        <w:t>CHAPTER COMMITTEES</w:t>
      </w:r>
    </w:p>
    <w:p w:rsidR="00C73592" w:rsidRDefault="00C73592" w:rsidP="00C73592">
      <w:r>
        <w:t xml:space="preserve">An updated committee list is enclosed with this mailing.  Please review which committee you are on.  Questions about or changes to the list should be directed to Becky </w:t>
      </w:r>
      <w:proofErr w:type="spellStart"/>
      <w:r>
        <w:t>Johnen</w:t>
      </w:r>
      <w:proofErr w:type="spellEnd"/>
      <w:r>
        <w:t xml:space="preserve"> (</w:t>
      </w:r>
      <w:hyperlink r:id="rId14" w:history="1">
        <w:r w:rsidRPr="009529B4">
          <w:rPr>
            <w:rStyle w:val="Hyperlink"/>
          </w:rPr>
          <w:t>palfys@verizon.net</w:t>
        </w:r>
      </w:hyperlink>
      <w:r>
        <w:t>) or 839-2547.</w:t>
      </w:r>
    </w:p>
    <w:p w:rsidR="00C73592" w:rsidRDefault="00C73592" w:rsidP="00C73592"/>
    <w:p w:rsidR="00C73592" w:rsidRDefault="00C73592" w:rsidP="00C73592">
      <w:pPr>
        <w:rPr>
          <w:rFonts w:ascii="Arial Black" w:eastAsia="Times New Roman" w:hAnsi="Arial Black" w:cs="Arial"/>
          <w:color w:val="FF0000"/>
          <w:sz w:val="24"/>
          <w:szCs w:val="24"/>
        </w:rPr>
      </w:pPr>
      <w:r>
        <w:rPr>
          <w:rFonts w:ascii="Arial Black" w:eastAsia="Times New Roman" w:hAnsi="Arial Black" w:cs="Arial"/>
          <w:color w:val="FF0000"/>
          <w:sz w:val="24"/>
          <w:szCs w:val="24"/>
        </w:rPr>
        <w:t xml:space="preserve">   </w:t>
      </w:r>
      <w:r>
        <w:rPr>
          <w:rFonts w:ascii="Arial Black" w:eastAsia="Times New Roman" w:hAnsi="Arial Black" w:cs="Arial"/>
          <w:noProof/>
          <w:color w:val="FF0000"/>
          <w:sz w:val="24"/>
          <w:szCs w:val="24"/>
        </w:rPr>
        <w:drawing>
          <wp:inline distT="0" distB="0" distL="0" distR="0">
            <wp:extent cx="457200" cy="459921"/>
            <wp:effectExtent l="19050" t="0" r="0" b="0"/>
            <wp:docPr id="25"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Pr="00C73592">
        <w:rPr>
          <w:rFonts w:ascii="Arial Black" w:eastAsia="Times New Roman" w:hAnsi="Arial Black" w:cs="Arial"/>
          <w:color w:val="FF0000"/>
          <w:sz w:val="24"/>
          <w:szCs w:val="24"/>
        </w:rPr>
        <w:drawing>
          <wp:inline distT="0" distB="0" distL="0" distR="0">
            <wp:extent cx="457200" cy="459921"/>
            <wp:effectExtent l="19050" t="0" r="0" b="0"/>
            <wp:docPr id="26"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Pr="00C73592">
        <w:rPr>
          <w:rFonts w:ascii="Arial Black" w:eastAsia="Times New Roman" w:hAnsi="Arial Black" w:cs="Arial"/>
          <w:color w:val="FF0000"/>
          <w:sz w:val="24"/>
          <w:szCs w:val="24"/>
        </w:rPr>
        <w:drawing>
          <wp:inline distT="0" distB="0" distL="0" distR="0">
            <wp:extent cx="457200" cy="459921"/>
            <wp:effectExtent l="19050" t="0" r="0" b="0"/>
            <wp:docPr id="29"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Pr="00C73592">
        <w:rPr>
          <w:rFonts w:ascii="Arial Black" w:eastAsia="Times New Roman" w:hAnsi="Arial Black" w:cs="Arial"/>
          <w:color w:val="FF0000"/>
          <w:sz w:val="24"/>
          <w:szCs w:val="24"/>
        </w:rPr>
        <w:drawing>
          <wp:inline distT="0" distB="0" distL="0" distR="0">
            <wp:extent cx="457200" cy="459921"/>
            <wp:effectExtent l="19050" t="0" r="0" b="0"/>
            <wp:docPr id="30"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Pr="00C73592">
        <w:rPr>
          <w:rFonts w:ascii="Arial Black" w:eastAsia="Times New Roman" w:hAnsi="Arial Black" w:cs="Arial"/>
          <w:color w:val="FF0000"/>
          <w:sz w:val="24"/>
          <w:szCs w:val="24"/>
        </w:rPr>
        <w:drawing>
          <wp:inline distT="0" distB="0" distL="0" distR="0">
            <wp:extent cx="457200" cy="459921"/>
            <wp:effectExtent l="19050" t="0" r="0" b="0"/>
            <wp:docPr id="31"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r w:rsidRPr="00C73592">
        <w:rPr>
          <w:rFonts w:ascii="Arial Black" w:eastAsia="Times New Roman" w:hAnsi="Arial Black" w:cs="Arial"/>
          <w:color w:val="FF0000"/>
          <w:sz w:val="24"/>
          <w:szCs w:val="24"/>
        </w:rPr>
        <w:drawing>
          <wp:inline distT="0" distB="0" distL="0" distR="0">
            <wp:extent cx="457200" cy="459921"/>
            <wp:effectExtent l="19050" t="0" r="0" b="0"/>
            <wp:docPr id="34" name="Picture 3" descr="C:\Program Files\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0876.wmf"/>
                    <pic:cNvPicPr>
                      <a:picLocks noChangeAspect="1" noChangeArrowheads="1"/>
                    </pic:cNvPicPr>
                  </pic:nvPicPr>
                  <pic:blipFill>
                    <a:blip r:embed="rId13" cstate="print"/>
                    <a:srcRect/>
                    <a:stretch>
                      <a:fillRect/>
                    </a:stretch>
                  </pic:blipFill>
                  <pic:spPr bwMode="auto">
                    <a:xfrm>
                      <a:off x="0" y="0"/>
                      <a:ext cx="459921" cy="462659"/>
                    </a:xfrm>
                    <a:prstGeom prst="rect">
                      <a:avLst/>
                    </a:prstGeom>
                    <a:noFill/>
                    <a:ln w="9525">
                      <a:noFill/>
                      <a:miter lim="800000"/>
                      <a:headEnd/>
                      <a:tailEnd/>
                    </a:ln>
                  </pic:spPr>
                </pic:pic>
              </a:graphicData>
            </a:graphic>
          </wp:inline>
        </w:drawing>
      </w:r>
    </w:p>
    <w:p w:rsidR="00C73592" w:rsidRDefault="00C73592" w:rsidP="00C73592"/>
    <w:p w:rsidR="002B5E4F" w:rsidRDefault="002B5E4F" w:rsidP="00C73592">
      <w:pPr>
        <w:jc w:val="center"/>
      </w:pPr>
    </w:p>
    <w:p w:rsidR="00C73592" w:rsidRDefault="00C73592" w:rsidP="002B5E4F">
      <w:pPr>
        <w:jc w:val="center"/>
      </w:pPr>
      <w:r>
        <w:rPr>
          <w:noProof/>
        </w:rPr>
        <w:drawing>
          <wp:inline distT="0" distB="0" distL="0" distR="0">
            <wp:extent cx="2200275" cy="779264"/>
            <wp:effectExtent l="19050" t="0" r="9525" b="0"/>
            <wp:docPr id="24" name="Picture 4" descr="C:\Users\Owner\AppData\Local\Microsoft\Windows\Temporary Internet Files\Content.IE5\G89UELL6\Congratulation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G89UELL6\Congratulations-2[1].gif"/>
                    <pic:cNvPicPr>
                      <a:picLocks noChangeAspect="1" noChangeArrowheads="1" noCrop="1"/>
                    </pic:cNvPicPr>
                  </pic:nvPicPr>
                  <pic:blipFill>
                    <a:blip r:embed="rId15" cstate="print"/>
                    <a:srcRect/>
                    <a:stretch>
                      <a:fillRect/>
                    </a:stretch>
                  </pic:blipFill>
                  <pic:spPr bwMode="auto">
                    <a:xfrm>
                      <a:off x="0" y="0"/>
                      <a:ext cx="2200275" cy="779264"/>
                    </a:xfrm>
                    <a:prstGeom prst="rect">
                      <a:avLst/>
                    </a:prstGeom>
                    <a:noFill/>
                    <a:ln w="9525">
                      <a:noFill/>
                      <a:miter lim="800000"/>
                      <a:headEnd/>
                      <a:tailEnd/>
                    </a:ln>
                  </pic:spPr>
                </pic:pic>
              </a:graphicData>
            </a:graphic>
          </wp:inline>
        </w:drawing>
      </w:r>
    </w:p>
    <w:p w:rsidR="00C73592" w:rsidRPr="00C73592" w:rsidRDefault="00C73592" w:rsidP="00C73592">
      <w:pPr>
        <w:rPr>
          <w:b/>
        </w:rPr>
      </w:pPr>
    </w:p>
    <w:p w:rsidR="00E86B98" w:rsidRDefault="00C73592" w:rsidP="00C73592">
      <w:pPr>
        <w:ind w:firstLine="720"/>
      </w:pPr>
      <w:r w:rsidRPr="00C73592">
        <w:rPr>
          <w:b/>
        </w:rPr>
        <w:t>CONGRATULATIONS</w:t>
      </w:r>
      <w:r>
        <w:t xml:space="preserve"> are in order for Melissa Flynn and Becky </w:t>
      </w:r>
      <w:proofErr w:type="spellStart"/>
      <w:r>
        <w:t>Johnen</w:t>
      </w:r>
      <w:proofErr w:type="spellEnd"/>
      <w:r>
        <w:t xml:space="preserve"> whose proposals for presentations at the 2019 state convention have been accepted.  Melissa will be speaking on meditation and yoga and Becky, taking things in stride.  </w:t>
      </w:r>
    </w:p>
    <w:p w:rsidR="00C73592" w:rsidRDefault="00C73592" w:rsidP="00C73592">
      <w:pPr>
        <w:ind w:firstLine="720"/>
      </w:pPr>
      <w:r>
        <w:t xml:space="preserve">Also receiving kudos are </w:t>
      </w:r>
      <w:proofErr w:type="spellStart"/>
      <w:r>
        <w:t>Denelle</w:t>
      </w:r>
      <w:proofErr w:type="spellEnd"/>
      <w:r>
        <w:t xml:space="preserve"> Diehl for her first-place in  the beginner or intermediate level of the Bedford Area Photography’s Club “Fall Foliage” competition and Lois Stoner for her second place! Way to go sisters!</w:t>
      </w:r>
      <w:bookmarkStart w:id="0" w:name="_GoBack"/>
      <w:bookmarkEnd w:id="0"/>
    </w:p>
    <w:p w:rsidR="00E86B98" w:rsidRDefault="00E86B98" w:rsidP="00C73592"/>
    <w:p w:rsidR="00C73592" w:rsidRDefault="00E86B98" w:rsidP="00C73592">
      <w:r>
        <w:rPr>
          <w:noProof/>
        </w:rPr>
        <w:pict>
          <v:shape id="_x0000_s1150" type="#_x0000_t32" style="position:absolute;margin-left:4.5pt;margin-top:.8pt;width:263.25pt;height:.75pt;flip:y;z-index:251707392" o:connectortype="straight">
            <v:stroke startarrow="oval" endarrow="oval"/>
          </v:shape>
        </w:pict>
      </w:r>
    </w:p>
    <w:p w:rsidR="00E86B98" w:rsidRPr="00E86B98" w:rsidRDefault="00E86B98" w:rsidP="00E86B98">
      <w:pPr>
        <w:jc w:val="center"/>
        <w:rPr>
          <w:rFonts w:eastAsia="Times New Roman"/>
        </w:rPr>
      </w:pPr>
      <w:r>
        <w:rPr>
          <w:rFonts w:eastAsia="Times New Roman"/>
          <w:noProof/>
        </w:rPr>
        <w:drawing>
          <wp:inline distT="0" distB="0" distL="0" distR="0">
            <wp:extent cx="3200400" cy="1247775"/>
            <wp:effectExtent l="19050" t="0" r="0" b="0"/>
            <wp:docPr id="35" name="Picture 5" descr="C:\Users\Owner\AppData\Local\Microsoft\Windows\Temporary Internet Files\Content.IE5\LJATKWN2\key_art_a_celebration_of_womens_his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Temporary Internet Files\Content.IE5\LJATKWN2\key_art_a_celebration_of_womens_history[1].jpg"/>
                    <pic:cNvPicPr>
                      <a:picLocks noChangeAspect="1" noChangeArrowheads="1"/>
                    </pic:cNvPicPr>
                  </pic:nvPicPr>
                  <pic:blipFill>
                    <a:blip r:embed="rId16" cstate="print"/>
                    <a:srcRect/>
                    <a:stretch>
                      <a:fillRect/>
                    </a:stretch>
                  </pic:blipFill>
                  <pic:spPr bwMode="auto">
                    <a:xfrm>
                      <a:off x="0" y="0"/>
                      <a:ext cx="3200400" cy="1247775"/>
                    </a:xfrm>
                    <a:prstGeom prst="rect">
                      <a:avLst/>
                    </a:prstGeom>
                    <a:noFill/>
                    <a:ln w="9525">
                      <a:noFill/>
                      <a:miter lim="800000"/>
                      <a:headEnd/>
                      <a:tailEnd/>
                    </a:ln>
                  </pic:spPr>
                </pic:pic>
              </a:graphicData>
            </a:graphic>
          </wp:inline>
        </w:drawing>
      </w:r>
    </w:p>
    <w:p w:rsidR="00E86B98" w:rsidRPr="00E86B98" w:rsidRDefault="00E86B98" w:rsidP="00E86B98">
      <w:pPr>
        <w:ind w:firstLine="720"/>
        <w:rPr>
          <w:rFonts w:eastAsia="Times New Roman"/>
        </w:rPr>
      </w:pPr>
      <w:r w:rsidRPr="00E86B98">
        <w:rPr>
          <w:rFonts w:eastAsia="Times New Roman"/>
          <w:b/>
        </w:rPr>
        <w:t>The National Women's History Museum</w:t>
      </w:r>
      <w:r w:rsidRPr="00E86B98">
        <w:rPr>
          <w:rFonts w:eastAsia="Times New Roman"/>
        </w:rPr>
        <w:t xml:space="preserve"> plans on having a physical presence in Washington, DC by August 2020 to celebrate the ratification of the 19th Amendment which gave women the right to vote.  The Museum is investigating potential sites for a physical location near the National Mall.  The NWHM Board Chair is Susan D. Whiting.  There currently are lessons and information online concerning women advocates throughout history.</w:t>
      </w:r>
      <w:r>
        <w:rPr>
          <w:rFonts w:eastAsia="Times New Roman"/>
        </w:rPr>
        <w:t xml:space="preserve"> –Pat Brenner</w:t>
      </w:r>
    </w:p>
    <w:p w:rsidR="002B5E4F" w:rsidRDefault="00885784" w:rsidP="00C73592">
      <w:r>
        <w:rPr>
          <w:noProof/>
        </w:rPr>
        <w:pict>
          <v:shape id="_x0000_s1151" type="#_x0000_t32" style="position:absolute;margin-left:-1.5pt;margin-top:8.3pt;width:263.25pt;height:.75pt;flip:y;z-index:251708416" o:connectortype="straight">
            <v:stroke startarrow="oval" endarrow="oval"/>
          </v:shape>
        </w:pict>
      </w:r>
    </w:p>
    <w:p w:rsidR="002B5E4F" w:rsidRDefault="00885784" w:rsidP="00C73592">
      <w:r>
        <w:rPr>
          <w:noProof/>
        </w:rPr>
        <w:drawing>
          <wp:inline distT="0" distB="0" distL="0" distR="0">
            <wp:extent cx="480965" cy="476250"/>
            <wp:effectExtent l="19050" t="0" r="0" b="0"/>
            <wp:docPr id="38" name="Picture 8" descr="C:\Users\Owner\AppData\Local\Microsoft\Windows\Temporary Internet Files\Content.IE5\G89UELL6\reminder-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G89UELL6\reminder-smiley-face[1].jpg"/>
                    <pic:cNvPicPr>
                      <a:picLocks noChangeAspect="1" noChangeArrowheads="1"/>
                    </pic:cNvPicPr>
                  </pic:nvPicPr>
                  <pic:blipFill>
                    <a:blip r:embed="rId17" cstate="print"/>
                    <a:srcRect/>
                    <a:stretch>
                      <a:fillRect/>
                    </a:stretch>
                  </pic:blipFill>
                  <pic:spPr bwMode="auto">
                    <a:xfrm>
                      <a:off x="0" y="0"/>
                      <a:ext cx="483930" cy="479186"/>
                    </a:xfrm>
                    <a:prstGeom prst="rect">
                      <a:avLst/>
                    </a:prstGeom>
                    <a:noFill/>
                    <a:ln w="9525">
                      <a:noFill/>
                      <a:miter lim="800000"/>
                      <a:headEnd/>
                      <a:tailEnd/>
                    </a:ln>
                  </pic:spPr>
                </pic:pic>
              </a:graphicData>
            </a:graphic>
          </wp:inline>
        </w:drawing>
      </w:r>
      <w:r w:rsidR="002B5E4F">
        <w:rPr>
          <w:b/>
        </w:rPr>
        <w:t xml:space="preserve">      </w:t>
      </w:r>
      <w:r w:rsidR="00C73592" w:rsidRPr="00885784">
        <w:rPr>
          <w:b/>
        </w:rPr>
        <w:t>DON’T FORGET</w:t>
      </w:r>
      <w:r w:rsidR="00C73592">
        <w:t xml:space="preserve"> to check out the</w:t>
      </w:r>
      <w:r w:rsidR="002B5E4F">
        <w:t xml:space="preserve">    </w:t>
      </w:r>
      <w:r w:rsidR="00C73592">
        <w:t xml:space="preserve"> </w:t>
      </w:r>
      <w:r w:rsidR="002B5E4F" w:rsidRPr="002B5E4F">
        <w:drawing>
          <wp:inline distT="0" distB="0" distL="0" distR="0">
            <wp:extent cx="480965" cy="476250"/>
            <wp:effectExtent l="19050" t="0" r="0" b="0"/>
            <wp:docPr id="44" name="Picture 8" descr="C:\Users\Owner\AppData\Local\Microsoft\Windows\Temporary Internet Files\Content.IE5\G89UELL6\reminder-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G89UELL6\reminder-smiley-face[1].jpg"/>
                    <pic:cNvPicPr>
                      <a:picLocks noChangeAspect="1" noChangeArrowheads="1"/>
                    </pic:cNvPicPr>
                  </pic:nvPicPr>
                  <pic:blipFill>
                    <a:blip r:embed="rId17" cstate="print"/>
                    <a:srcRect/>
                    <a:stretch>
                      <a:fillRect/>
                    </a:stretch>
                  </pic:blipFill>
                  <pic:spPr bwMode="auto">
                    <a:xfrm>
                      <a:off x="0" y="0"/>
                      <a:ext cx="483930" cy="479186"/>
                    </a:xfrm>
                    <a:prstGeom prst="rect">
                      <a:avLst/>
                    </a:prstGeom>
                    <a:noFill/>
                    <a:ln w="9525">
                      <a:noFill/>
                      <a:miter lim="800000"/>
                      <a:headEnd/>
                      <a:tailEnd/>
                    </a:ln>
                  </pic:spPr>
                </pic:pic>
              </a:graphicData>
            </a:graphic>
          </wp:inline>
        </w:drawing>
      </w:r>
    </w:p>
    <w:p w:rsidR="00885784" w:rsidRPr="002B5E4F" w:rsidRDefault="00C73592" w:rsidP="00C73592">
      <w:proofErr w:type="gramStart"/>
      <w:r>
        <w:t>weekly</w:t>
      </w:r>
      <w:proofErr w:type="gramEnd"/>
      <w:r>
        <w:t xml:space="preserve"> quote </w:t>
      </w:r>
      <w:r w:rsidR="002B5E4F" w:rsidRPr="002B5E4F">
        <w:t xml:space="preserve"> </w:t>
      </w:r>
      <w:r>
        <w:t xml:space="preserve">(a new one is up usually on Sunday) on our website (alphabeta-dkg.weebly.com).  It is located at the bottom of our home page.  </w:t>
      </w:r>
    </w:p>
    <w:p w:rsidR="00C73592" w:rsidRDefault="00C73592" w:rsidP="00885784">
      <w:pPr>
        <w:ind w:firstLine="720"/>
      </w:pPr>
      <w:r>
        <w:t>And, don’t forget to periodically send this year’s PA World Fellowship recipient a card or a note.  (</w:t>
      </w:r>
      <w:proofErr w:type="spellStart"/>
      <w:r>
        <w:t>Mehr</w:t>
      </w:r>
      <w:proofErr w:type="spellEnd"/>
      <w:r>
        <w:t xml:space="preserve"> </w:t>
      </w:r>
      <w:proofErr w:type="spellStart"/>
      <w:r>
        <w:t>Asma</w:t>
      </w:r>
      <w:proofErr w:type="spellEnd"/>
      <w:r>
        <w:t xml:space="preserve"> </w:t>
      </w:r>
      <w:proofErr w:type="spellStart"/>
      <w:r>
        <w:t>Javed</w:t>
      </w:r>
      <w:proofErr w:type="spellEnd"/>
      <w:r>
        <w:t xml:space="preserve">, 6656 </w:t>
      </w:r>
      <w:proofErr w:type="spellStart"/>
      <w:r>
        <w:t>Woodwell</w:t>
      </w:r>
      <w:proofErr w:type="spellEnd"/>
      <w:r>
        <w:t xml:space="preserve"> St., </w:t>
      </w:r>
      <w:proofErr w:type="spellStart"/>
      <w:r>
        <w:t>Pgh</w:t>
      </w:r>
      <w:proofErr w:type="spellEnd"/>
      <w:r>
        <w:t>, PA  15217)</w:t>
      </w:r>
    </w:p>
    <w:p w:rsidR="002B5E4F" w:rsidRDefault="002B5E4F" w:rsidP="00885784">
      <w:pPr>
        <w:ind w:firstLine="720"/>
      </w:pPr>
      <w:r>
        <w:rPr>
          <w:noProof/>
        </w:rPr>
        <w:pict>
          <v:shape id="_x0000_s1152" type="#_x0000_t32" style="position:absolute;left:0;text-align:left;margin-left:-1.5pt;margin-top:11.1pt;width:263.25pt;height:.75pt;flip:y;z-index:251709440" o:connectortype="straight">
            <v:stroke startarrow="oval" endarrow="oval"/>
          </v:shape>
        </w:pict>
      </w:r>
    </w:p>
    <w:p w:rsidR="00BA10A9" w:rsidRDefault="00BA10A9" w:rsidP="00BA10A9">
      <w:pPr>
        <w:jc w:val="center"/>
        <w:rPr>
          <w:rFonts w:asciiTheme="minorHAnsi" w:hAnsiTheme="minorHAnsi"/>
          <w:sz w:val="20"/>
          <w:szCs w:val="20"/>
        </w:rPr>
      </w:pPr>
      <w:r w:rsidRPr="00D61C88">
        <w:rPr>
          <w:rFonts w:asciiTheme="minorHAnsi" w:hAnsiTheme="minorHAnsi" w:cs="Tahoma"/>
          <w:color w:val="000000" w:themeColor="text1"/>
          <w:sz w:val="20"/>
          <w:szCs w:val="20"/>
        </w:rPr>
        <w:t xml:space="preserve">Chapter website address:  </w:t>
      </w:r>
      <w:hyperlink r:id="rId18" w:history="1">
        <w:r w:rsidRPr="00FE4A3D">
          <w:rPr>
            <w:rStyle w:val="Hyperlink"/>
            <w:rFonts w:asciiTheme="minorHAnsi" w:hAnsiTheme="minorHAnsi"/>
            <w:sz w:val="20"/>
            <w:szCs w:val="20"/>
          </w:rPr>
          <w:t>www.alphabeta-dkg.weebly.com</w:t>
        </w:r>
      </w:hyperlink>
    </w:p>
    <w:p w:rsidR="00232ED9" w:rsidRDefault="00BA10A9" w:rsidP="00BA10A9">
      <w:pPr>
        <w:jc w:val="center"/>
        <w:rPr>
          <w:rFonts w:asciiTheme="minorHAnsi" w:hAnsiTheme="minorHAnsi"/>
          <w:sz w:val="20"/>
          <w:szCs w:val="20"/>
        </w:rPr>
      </w:pPr>
      <w:r>
        <w:rPr>
          <w:rFonts w:asciiTheme="minorHAnsi" w:hAnsiTheme="minorHAnsi"/>
          <w:sz w:val="20"/>
          <w:szCs w:val="20"/>
        </w:rPr>
        <w:t xml:space="preserve">Carol </w:t>
      </w:r>
      <w:proofErr w:type="spellStart"/>
      <w:r>
        <w:rPr>
          <w:rFonts w:asciiTheme="minorHAnsi" w:hAnsiTheme="minorHAnsi"/>
          <w:sz w:val="20"/>
          <w:szCs w:val="20"/>
        </w:rPr>
        <w:t>Deremer</w:t>
      </w:r>
      <w:proofErr w:type="spellEnd"/>
      <w:r>
        <w:rPr>
          <w:rFonts w:asciiTheme="minorHAnsi" w:hAnsiTheme="minorHAnsi"/>
          <w:sz w:val="20"/>
          <w:szCs w:val="20"/>
        </w:rPr>
        <w:t>, Webmaster</w:t>
      </w:r>
    </w:p>
    <w:p w:rsidR="007E6DC8" w:rsidRDefault="002B5E4F" w:rsidP="00BA10A9">
      <w:pPr>
        <w:jc w:val="center"/>
        <w:rPr>
          <w:rFonts w:asciiTheme="minorHAnsi" w:hAnsiTheme="minorHAnsi"/>
          <w:sz w:val="20"/>
          <w:szCs w:val="20"/>
        </w:rPr>
      </w:pPr>
      <w:hyperlink r:id="rId19" w:history="1">
        <w:r w:rsidRPr="001517A9">
          <w:rPr>
            <w:rStyle w:val="Hyperlink"/>
            <w:rFonts w:asciiTheme="minorHAnsi" w:hAnsiTheme="minorHAnsi"/>
            <w:sz w:val="20"/>
            <w:szCs w:val="20"/>
          </w:rPr>
          <w:t>carolderemer1@gmail.com</w:t>
        </w:r>
      </w:hyperlink>
    </w:p>
    <w:p w:rsidR="002B5E4F" w:rsidRPr="00BA10A9" w:rsidRDefault="002B5E4F" w:rsidP="00BA10A9">
      <w:pPr>
        <w:jc w:val="center"/>
        <w:rPr>
          <w:rFonts w:asciiTheme="minorHAnsi" w:hAnsiTheme="minorHAnsi"/>
          <w:sz w:val="20"/>
          <w:szCs w:val="20"/>
        </w:rPr>
      </w:pPr>
      <w:r w:rsidRPr="00EA68D7">
        <w:rPr>
          <w:rFonts w:asciiTheme="minorHAnsi" w:hAnsiTheme="minorHAnsi"/>
          <w:noProof/>
        </w:rPr>
        <w:pict>
          <v:shapetype id="_x0000_t202" coordsize="21600,21600" o:spt="202" path="m,l,21600r21600,l21600,xe">
            <v:stroke joinstyle="miter"/>
            <v:path gradientshapeok="t" o:connecttype="rect"/>
          </v:shapetype>
          <v:shape id="_x0000_s1133" type="#_x0000_t202" style="position:absolute;left:0;text-align:left;margin-left:-1.5pt;margin-top:8.3pt;width:250.5pt;height:57pt;z-index:251676672" strokeweight="2.25pt">
            <v:textbox style="mso-next-textbox:#_x0000_s1133">
              <w:txbxContent>
                <w:p w:rsidR="002766AD" w:rsidRPr="00F075BA" w:rsidRDefault="002766AD" w:rsidP="002766AD">
                  <w:pPr>
                    <w:jc w:val="center"/>
                    <w:rPr>
                      <w:rFonts w:ascii="Trajan Pro" w:hAnsi="Trajan Pro"/>
                      <w:b/>
                      <w:sz w:val="20"/>
                      <w:szCs w:val="20"/>
                    </w:rPr>
                  </w:pPr>
                  <w:r w:rsidRPr="00F075BA">
                    <w:rPr>
                      <w:rFonts w:ascii="Trajan Pro" w:hAnsi="Trajan Pro"/>
                      <w:b/>
                      <w:sz w:val="20"/>
                      <w:szCs w:val="20"/>
                    </w:rPr>
                    <w:t>Alpha Beta Bits</w:t>
                  </w:r>
                </w:p>
                <w:p w:rsidR="002766AD" w:rsidRPr="00F075BA" w:rsidRDefault="002766AD" w:rsidP="00BA10A9">
                  <w:pPr>
                    <w:jc w:val="center"/>
                    <w:rPr>
                      <w:sz w:val="20"/>
                      <w:szCs w:val="20"/>
                    </w:rPr>
                  </w:pPr>
                  <w:r w:rsidRPr="00F075BA">
                    <w:rPr>
                      <w:sz w:val="20"/>
                      <w:szCs w:val="20"/>
                    </w:rPr>
                    <w:t>Composed, edited, and printed</w:t>
                  </w:r>
                  <w:r w:rsidR="00BA10A9">
                    <w:rPr>
                      <w:sz w:val="20"/>
                      <w:szCs w:val="20"/>
                    </w:rPr>
                    <w:t xml:space="preserve"> </w:t>
                  </w:r>
                  <w:r w:rsidR="00BC748E">
                    <w:rPr>
                      <w:sz w:val="20"/>
                      <w:szCs w:val="20"/>
                    </w:rPr>
                    <w:t>b</w:t>
                  </w:r>
                  <w:r w:rsidRPr="00F075BA">
                    <w:rPr>
                      <w:sz w:val="20"/>
                      <w:szCs w:val="20"/>
                    </w:rPr>
                    <w:t>y</w:t>
                  </w:r>
                </w:p>
                <w:p w:rsidR="002766AD" w:rsidRPr="00F075BA" w:rsidRDefault="00552DD7" w:rsidP="002766AD">
                  <w:pPr>
                    <w:jc w:val="center"/>
                    <w:rPr>
                      <w:sz w:val="20"/>
                      <w:szCs w:val="20"/>
                    </w:rPr>
                  </w:pPr>
                  <w:r>
                    <w:rPr>
                      <w:sz w:val="20"/>
                      <w:szCs w:val="20"/>
                    </w:rPr>
                    <w:t xml:space="preserve">Patricia Harrison, Royce Boyd, and Joan </w:t>
                  </w:r>
                  <w:proofErr w:type="spellStart"/>
                  <w:r>
                    <w:rPr>
                      <w:sz w:val="20"/>
                      <w:szCs w:val="20"/>
                    </w:rPr>
                    <w:t>McGreevey</w:t>
                  </w:r>
                  <w:proofErr w:type="spellEnd"/>
                </w:p>
                <w:p w:rsidR="002766AD" w:rsidRPr="00F075BA" w:rsidRDefault="00185096" w:rsidP="002766AD">
                  <w:pPr>
                    <w:jc w:val="center"/>
                    <w:rPr>
                      <w:sz w:val="20"/>
                      <w:szCs w:val="20"/>
                    </w:rPr>
                  </w:pPr>
                  <w:r>
                    <w:rPr>
                      <w:sz w:val="20"/>
                      <w:szCs w:val="20"/>
                    </w:rPr>
                    <w:t>p</w:t>
                  </w:r>
                  <w:r w:rsidR="00787CAE">
                    <w:rPr>
                      <w:sz w:val="20"/>
                      <w:szCs w:val="20"/>
                    </w:rPr>
                    <w:t>fharrison18@hotmail.com</w:t>
                  </w:r>
                </w:p>
                <w:p w:rsidR="002766AD" w:rsidRDefault="002766AD"/>
              </w:txbxContent>
            </v:textbox>
          </v:shape>
        </w:pict>
      </w:r>
    </w:p>
    <w:sectPr w:rsidR="002B5E4F" w:rsidRPr="00BA10A9" w:rsidSect="001470F5">
      <w:type w:val="continuous"/>
      <w:pgSz w:w="12240" w:h="15840"/>
      <w:pgMar w:top="360" w:right="720" w:bottom="360"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74" w:rsidRDefault="00A31874" w:rsidP="002766AD">
      <w:r>
        <w:separator/>
      </w:r>
    </w:p>
  </w:endnote>
  <w:endnote w:type="continuationSeparator" w:id="0">
    <w:p w:rsidR="00A31874" w:rsidRDefault="00A31874" w:rsidP="002766A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alace Script MT">
    <w:altName w:val="Edwardian Script ITC"/>
    <w:charset w:val="00"/>
    <w:family w:val="script"/>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ccident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00022FF" w:usb1="C000205B" w:usb2="00000009" w:usb3="00000000" w:csb0="000001DF" w:csb1="00000000"/>
  </w:font>
  <w:font w:name="Baskerville Old Face">
    <w:altName w:val="Plantagenet Cherokee"/>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74" w:rsidRDefault="00A31874" w:rsidP="002766AD">
      <w:r>
        <w:separator/>
      </w:r>
    </w:p>
  </w:footnote>
  <w:footnote w:type="continuationSeparator" w:id="0">
    <w:p w:rsidR="00A31874" w:rsidRDefault="00A31874" w:rsidP="00276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67.5pt;height:438.75pt" o:bullet="t">
        <v:imagedata r:id="rId1" o:title="MC900133275[1]"/>
      </v:shape>
    </w:pict>
  </w:numPicBullet>
  <w:abstractNum w:abstractNumId="0">
    <w:nsid w:val="2E76286A"/>
    <w:multiLevelType w:val="hybridMultilevel"/>
    <w:tmpl w:val="3C10A3A6"/>
    <w:lvl w:ilvl="0" w:tplc="E1ECB8D4">
      <w:numFmt w:val="bullet"/>
      <w:lvlText w:val="•"/>
      <w:lvlJc w:val="left"/>
      <w:pPr>
        <w:ind w:left="480" w:hanging="360"/>
      </w:pPr>
      <w:rPr>
        <w:rFonts w:ascii="Tahoma" w:eastAsia="Calibri" w:hAnsi="Tahoma" w:cs="Taho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347B000B"/>
    <w:multiLevelType w:val="hybridMultilevel"/>
    <w:tmpl w:val="005AC4F8"/>
    <w:lvl w:ilvl="0" w:tplc="2F9CC18C">
      <w:start w:val="1"/>
      <w:numFmt w:val="decimal"/>
      <w:lvlText w:val="%1."/>
      <w:lvlJc w:val="left"/>
      <w:pPr>
        <w:ind w:left="720" w:hanging="360"/>
      </w:pPr>
      <w:rPr>
        <w:rFonts w:ascii="Calibri" w:eastAsia="Calibri" w:hAnsi="Calibri" w:cs="Times New Roman"/>
      </w:rPr>
    </w:lvl>
    <w:lvl w:ilvl="1" w:tplc="0ADCF88C">
      <w:start w:val="1"/>
      <w:numFmt w:val="decimal"/>
      <w:lvlText w:val="%2."/>
      <w:lvlJc w:val="left"/>
      <w:pPr>
        <w:ind w:left="1440" w:hanging="360"/>
      </w:pPr>
      <w:rPr>
        <w:rFonts w:asciiTheme="minorHAnsi" w:eastAsia="Calibri"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648C2"/>
    <w:multiLevelType w:val="hybridMultilevel"/>
    <w:tmpl w:val="F17C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03C0C"/>
    <w:multiLevelType w:val="hybridMultilevel"/>
    <w:tmpl w:val="8E0854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F5FB2"/>
    <w:multiLevelType w:val="multilevel"/>
    <w:tmpl w:val="17D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03519"/>
    <w:multiLevelType w:val="hybridMultilevel"/>
    <w:tmpl w:val="9E5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F0EC0"/>
    <w:multiLevelType w:val="hybridMultilevel"/>
    <w:tmpl w:val="7B3AED50"/>
    <w:lvl w:ilvl="0" w:tplc="65CC9C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C3A80"/>
    <w:multiLevelType w:val="hybridMultilevel"/>
    <w:tmpl w:val="F320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62148"/>
    <w:multiLevelType w:val="hybridMultilevel"/>
    <w:tmpl w:val="F0D6DC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AB00F0"/>
    <w:multiLevelType w:val="hybridMultilevel"/>
    <w:tmpl w:val="40DC88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7"/>
  </w:num>
  <w:num w:numId="6">
    <w:abstractNumId w:val="6"/>
  </w:num>
  <w:num w:numId="7">
    <w:abstractNumId w:val="1"/>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43B5"/>
    <w:rsid w:val="00002BB5"/>
    <w:rsid w:val="0000599F"/>
    <w:rsid w:val="00027F44"/>
    <w:rsid w:val="00032160"/>
    <w:rsid w:val="00067EA8"/>
    <w:rsid w:val="00073168"/>
    <w:rsid w:val="0008631E"/>
    <w:rsid w:val="000B040D"/>
    <w:rsid w:val="000B4B04"/>
    <w:rsid w:val="000C2A4B"/>
    <w:rsid w:val="000C444F"/>
    <w:rsid w:val="001206C2"/>
    <w:rsid w:val="001343CC"/>
    <w:rsid w:val="001353CD"/>
    <w:rsid w:val="001402D9"/>
    <w:rsid w:val="001470F5"/>
    <w:rsid w:val="00156796"/>
    <w:rsid w:val="001649B6"/>
    <w:rsid w:val="00180836"/>
    <w:rsid w:val="00185096"/>
    <w:rsid w:val="0019220A"/>
    <w:rsid w:val="0019526C"/>
    <w:rsid w:val="001B07A3"/>
    <w:rsid w:val="001B5729"/>
    <w:rsid w:val="001C027B"/>
    <w:rsid w:val="001D20CD"/>
    <w:rsid w:val="001D48EC"/>
    <w:rsid w:val="001E3BE2"/>
    <w:rsid w:val="001F48A2"/>
    <w:rsid w:val="001F7825"/>
    <w:rsid w:val="00206845"/>
    <w:rsid w:val="002308B9"/>
    <w:rsid w:val="00232ED9"/>
    <w:rsid w:val="002766AD"/>
    <w:rsid w:val="00277EB1"/>
    <w:rsid w:val="00292798"/>
    <w:rsid w:val="00295B8F"/>
    <w:rsid w:val="002B2545"/>
    <w:rsid w:val="002B5E4F"/>
    <w:rsid w:val="002D6804"/>
    <w:rsid w:val="002E70CE"/>
    <w:rsid w:val="002F0FDE"/>
    <w:rsid w:val="00311B9C"/>
    <w:rsid w:val="003125A1"/>
    <w:rsid w:val="0031680F"/>
    <w:rsid w:val="0031788B"/>
    <w:rsid w:val="0032074D"/>
    <w:rsid w:val="003279B2"/>
    <w:rsid w:val="00342BAD"/>
    <w:rsid w:val="0035350F"/>
    <w:rsid w:val="00376397"/>
    <w:rsid w:val="0037799C"/>
    <w:rsid w:val="003A3EDF"/>
    <w:rsid w:val="003B4F92"/>
    <w:rsid w:val="003C7F68"/>
    <w:rsid w:val="003E146D"/>
    <w:rsid w:val="003E3068"/>
    <w:rsid w:val="003E4CF6"/>
    <w:rsid w:val="003F74FC"/>
    <w:rsid w:val="00401FC6"/>
    <w:rsid w:val="0040596A"/>
    <w:rsid w:val="004132B5"/>
    <w:rsid w:val="0041614E"/>
    <w:rsid w:val="004164EA"/>
    <w:rsid w:val="00421026"/>
    <w:rsid w:val="00421174"/>
    <w:rsid w:val="00425DC2"/>
    <w:rsid w:val="0043164B"/>
    <w:rsid w:val="00441934"/>
    <w:rsid w:val="004459FD"/>
    <w:rsid w:val="004920B6"/>
    <w:rsid w:val="00496E20"/>
    <w:rsid w:val="0049793E"/>
    <w:rsid w:val="00497FC2"/>
    <w:rsid w:val="004B15D6"/>
    <w:rsid w:val="004B7659"/>
    <w:rsid w:val="004C3C22"/>
    <w:rsid w:val="004C4BAC"/>
    <w:rsid w:val="004D6BFF"/>
    <w:rsid w:val="004F4391"/>
    <w:rsid w:val="004F7AAA"/>
    <w:rsid w:val="00501109"/>
    <w:rsid w:val="00505B08"/>
    <w:rsid w:val="00517807"/>
    <w:rsid w:val="005201DF"/>
    <w:rsid w:val="005224D7"/>
    <w:rsid w:val="00523B0D"/>
    <w:rsid w:val="00533584"/>
    <w:rsid w:val="00534BCF"/>
    <w:rsid w:val="00542CA2"/>
    <w:rsid w:val="0055010A"/>
    <w:rsid w:val="00551FDE"/>
    <w:rsid w:val="00552DD7"/>
    <w:rsid w:val="00567AEF"/>
    <w:rsid w:val="005721B2"/>
    <w:rsid w:val="0058647B"/>
    <w:rsid w:val="00586C03"/>
    <w:rsid w:val="005907C9"/>
    <w:rsid w:val="005A2A95"/>
    <w:rsid w:val="005B0EDE"/>
    <w:rsid w:val="005B7381"/>
    <w:rsid w:val="005C21EF"/>
    <w:rsid w:val="005D07A3"/>
    <w:rsid w:val="005D3B5E"/>
    <w:rsid w:val="005E1CA2"/>
    <w:rsid w:val="005E2BC1"/>
    <w:rsid w:val="005E4CC3"/>
    <w:rsid w:val="005F4488"/>
    <w:rsid w:val="00601F1D"/>
    <w:rsid w:val="00602DA0"/>
    <w:rsid w:val="0061397A"/>
    <w:rsid w:val="00620523"/>
    <w:rsid w:val="00633240"/>
    <w:rsid w:val="00640AB5"/>
    <w:rsid w:val="00644869"/>
    <w:rsid w:val="0065154E"/>
    <w:rsid w:val="00661FC6"/>
    <w:rsid w:val="00663C6A"/>
    <w:rsid w:val="00666EC8"/>
    <w:rsid w:val="00672EBE"/>
    <w:rsid w:val="00685C9C"/>
    <w:rsid w:val="00685D0B"/>
    <w:rsid w:val="006871D2"/>
    <w:rsid w:val="00695713"/>
    <w:rsid w:val="006A66E8"/>
    <w:rsid w:val="006B0AEF"/>
    <w:rsid w:val="006C1B30"/>
    <w:rsid w:val="006C7261"/>
    <w:rsid w:val="006D6E1E"/>
    <w:rsid w:val="006F26DF"/>
    <w:rsid w:val="00715D09"/>
    <w:rsid w:val="0071796D"/>
    <w:rsid w:val="007340DE"/>
    <w:rsid w:val="0074031D"/>
    <w:rsid w:val="007475D1"/>
    <w:rsid w:val="0075598B"/>
    <w:rsid w:val="007734CF"/>
    <w:rsid w:val="0077480B"/>
    <w:rsid w:val="00783242"/>
    <w:rsid w:val="00786B91"/>
    <w:rsid w:val="00787CAE"/>
    <w:rsid w:val="00795382"/>
    <w:rsid w:val="007A665F"/>
    <w:rsid w:val="007E6DC8"/>
    <w:rsid w:val="007F08C5"/>
    <w:rsid w:val="007F7815"/>
    <w:rsid w:val="00801324"/>
    <w:rsid w:val="0081022D"/>
    <w:rsid w:val="00826F36"/>
    <w:rsid w:val="00862098"/>
    <w:rsid w:val="00881CAF"/>
    <w:rsid w:val="00885784"/>
    <w:rsid w:val="00886BB1"/>
    <w:rsid w:val="008A2468"/>
    <w:rsid w:val="008A409C"/>
    <w:rsid w:val="008B3F86"/>
    <w:rsid w:val="008B41D3"/>
    <w:rsid w:val="008C01DE"/>
    <w:rsid w:val="008E021D"/>
    <w:rsid w:val="008F708F"/>
    <w:rsid w:val="0093064C"/>
    <w:rsid w:val="00937FB4"/>
    <w:rsid w:val="00943524"/>
    <w:rsid w:val="00962B01"/>
    <w:rsid w:val="00970DEC"/>
    <w:rsid w:val="00973B7E"/>
    <w:rsid w:val="00990B79"/>
    <w:rsid w:val="00997F2A"/>
    <w:rsid w:val="009A50EC"/>
    <w:rsid w:val="009B25C7"/>
    <w:rsid w:val="009B72BC"/>
    <w:rsid w:val="009D40A6"/>
    <w:rsid w:val="009F27A2"/>
    <w:rsid w:val="00A00BEF"/>
    <w:rsid w:val="00A04288"/>
    <w:rsid w:val="00A0782B"/>
    <w:rsid w:val="00A313FA"/>
    <w:rsid w:val="00A31874"/>
    <w:rsid w:val="00A475E5"/>
    <w:rsid w:val="00A5202B"/>
    <w:rsid w:val="00A630D8"/>
    <w:rsid w:val="00A836A6"/>
    <w:rsid w:val="00AA24C0"/>
    <w:rsid w:val="00AA3ED4"/>
    <w:rsid w:val="00AA5667"/>
    <w:rsid w:val="00AC2CB6"/>
    <w:rsid w:val="00AC6B89"/>
    <w:rsid w:val="00AE2A6D"/>
    <w:rsid w:val="00AE5FD5"/>
    <w:rsid w:val="00B0462D"/>
    <w:rsid w:val="00B1168F"/>
    <w:rsid w:val="00B32E87"/>
    <w:rsid w:val="00B40BD2"/>
    <w:rsid w:val="00B43772"/>
    <w:rsid w:val="00B51344"/>
    <w:rsid w:val="00B76681"/>
    <w:rsid w:val="00B8372B"/>
    <w:rsid w:val="00B92B5D"/>
    <w:rsid w:val="00B92C47"/>
    <w:rsid w:val="00B94330"/>
    <w:rsid w:val="00B969DD"/>
    <w:rsid w:val="00B97483"/>
    <w:rsid w:val="00BA10A9"/>
    <w:rsid w:val="00BA29B0"/>
    <w:rsid w:val="00BA5543"/>
    <w:rsid w:val="00BB4172"/>
    <w:rsid w:val="00BC748E"/>
    <w:rsid w:val="00BD425C"/>
    <w:rsid w:val="00BD5191"/>
    <w:rsid w:val="00BF1D26"/>
    <w:rsid w:val="00BF5600"/>
    <w:rsid w:val="00C008F7"/>
    <w:rsid w:val="00C07084"/>
    <w:rsid w:val="00C15062"/>
    <w:rsid w:val="00C150D0"/>
    <w:rsid w:val="00C2464B"/>
    <w:rsid w:val="00C25DDB"/>
    <w:rsid w:val="00C3320E"/>
    <w:rsid w:val="00C343B5"/>
    <w:rsid w:val="00C42619"/>
    <w:rsid w:val="00C63B44"/>
    <w:rsid w:val="00C71ECB"/>
    <w:rsid w:val="00C730B3"/>
    <w:rsid w:val="00C73592"/>
    <w:rsid w:val="00CA0AAD"/>
    <w:rsid w:val="00CB00DC"/>
    <w:rsid w:val="00CB133A"/>
    <w:rsid w:val="00CD5F59"/>
    <w:rsid w:val="00CF52F5"/>
    <w:rsid w:val="00D12983"/>
    <w:rsid w:val="00D252D7"/>
    <w:rsid w:val="00D374A1"/>
    <w:rsid w:val="00D645D5"/>
    <w:rsid w:val="00D668A2"/>
    <w:rsid w:val="00D71619"/>
    <w:rsid w:val="00D83337"/>
    <w:rsid w:val="00D93A84"/>
    <w:rsid w:val="00DB02F6"/>
    <w:rsid w:val="00DB2182"/>
    <w:rsid w:val="00DC5E5A"/>
    <w:rsid w:val="00DD14D1"/>
    <w:rsid w:val="00DD2C67"/>
    <w:rsid w:val="00DF1C6D"/>
    <w:rsid w:val="00E17FB7"/>
    <w:rsid w:val="00E33784"/>
    <w:rsid w:val="00E366CD"/>
    <w:rsid w:val="00E47697"/>
    <w:rsid w:val="00E47D1E"/>
    <w:rsid w:val="00E51041"/>
    <w:rsid w:val="00E62138"/>
    <w:rsid w:val="00E86B98"/>
    <w:rsid w:val="00EA68D7"/>
    <w:rsid w:val="00EB64D4"/>
    <w:rsid w:val="00ED6495"/>
    <w:rsid w:val="00EF061E"/>
    <w:rsid w:val="00EF5226"/>
    <w:rsid w:val="00EF6C60"/>
    <w:rsid w:val="00F075BA"/>
    <w:rsid w:val="00F22391"/>
    <w:rsid w:val="00F2393B"/>
    <w:rsid w:val="00F359A3"/>
    <w:rsid w:val="00F4219E"/>
    <w:rsid w:val="00F51A11"/>
    <w:rsid w:val="00F54DC2"/>
    <w:rsid w:val="00F779AA"/>
    <w:rsid w:val="00F919D5"/>
    <w:rsid w:val="00F93778"/>
    <w:rsid w:val="00F94BAD"/>
    <w:rsid w:val="00F97B37"/>
    <w:rsid w:val="00FA41BF"/>
    <w:rsid w:val="00FA7431"/>
    <w:rsid w:val="00FB0193"/>
    <w:rsid w:val="00FB10A7"/>
    <w:rsid w:val="00FB203E"/>
    <w:rsid w:val="00FB6BCA"/>
    <w:rsid w:val="00FD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090,#f39"/>
      <o:colormenu v:ext="edit" fillcolor="none" strokecolor="#00b0f0"/>
    </o:shapedefaults>
    <o:shapelayout v:ext="edit">
      <o:idmap v:ext="edit" data="1"/>
      <o:rules v:ext="edit">
        <o:r id="V:Rule5" type="connector" idref="#_x0000_s1147"/>
        <o:r id="V:Rule6" type="connector" idref="#_x0000_s1108"/>
        <o:r id="V:Rule7" type="connector" idref="#_x0000_s1150"/>
        <o:r id="V:Rule8" type="connector" idref="#_x0000_s1151"/>
        <o:r id="V:Rule9"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D7"/>
    <w:rPr>
      <w:sz w:val="22"/>
      <w:szCs w:val="22"/>
    </w:rPr>
  </w:style>
  <w:style w:type="paragraph" w:styleId="Heading1">
    <w:name w:val="heading 1"/>
    <w:basedOn w:val="Normal"/>
    <w:next w:val="Normal"/>
    <w:link w:val="Heading1Char"/>
    <w:uiPriority w:val="9"/>
    <w:qFormat/>
    <w:rsid w:val="00185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DA0"/>
    <w:rPr>
      <w:rFonts w:ascii="Tahoma" w:hAnsi="Tahoma" w:cs="Tahoma"/>
      <w:sz w:val="16"/>
      <w:szCs w:val="16"/>
    </w:rPr>
  </w:style>
  <w:style w:type="character" w:customStyle="1" w:styleId="BalloonTextChar">
    <w:name w:val="Balloon Text Char"/>
    <w:basedOn w:val="DefaultParagraphFont"/>
    <w:link w:val="BalloonText"/>
    <w:uiPriority w:val="99"/>
    <w:semiHidden/>
    <w:rsid w:val="00602DA0"/>
    <w:rPr>
      <w:rFonts w:ascii="Tahoma" w:hAnsi="Tahoma" w:cs="Tahoma"/>
      <w:sz w:val="16"/>
      <w:szCs w:val="16"/>
    </w:rPr>
  </w:style>
  <w:style w:type="table" w:styleId="TableGrid">
    <w:name w:val="Table Grid"/>
    <w:basedOn w:val="TableNormal"/>
    <w:uiPriority w:val="59"/>
    <w:rsid w:val="00BB4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680F"/>
    <w:pPr>
      <w:ind w:left="720"/>
      <w:contextualSpacing/>
    </w:pPr>
  </w:style>
  <w:style w:type="character" w:styleId="Hyperlink">
    <w:name w:val="Hyperlink"/>
    <w:basedOn w:val="DefaultParagraphFont"/>
    <w:uiPriority w:val="99"/>
    <w:unhideWhenUsed/>
    <w:rsid w:val="00B92B5D"/>
    <w:rPr>
      <w:color w:val="0000FF"/>
      <w:u w:val="single"/>
    </w:rPr>
  </w:style>
  <w:style w:type="paragraph" w:styleId="NormalWeb">
    <w:name w:val="Normal (Web)"/>
    <w:basedOn w:val="Normal"/>
    <w:uiPriority w:val="99"/>
    <w:semiHidden/>
    <w:unhideWhenUsed/>
    <w:rsid w:val="00661FC6"/>
    <w:rPr>
      <w:rFonts w:ascii="Times New Roman" w:eastAsia="Times New Roman" w:hAnsi="Times New Roman"/>
      <w:sz w:val="24"/>
      <w:szCs w:val="24"/>
    </w:rPr>
  </w:style>
  <w:style w:type="character" w:styleId="Strong">
    <w:name w:val="Strong"/>
    <w:basedOn w:val="DefaultParagraphFont"/>
    <w:uiPriority w:val="22"/>
    <w:qFormat/>
    <w:rsid w:val="004C4BAC"/>
    <w:rPr>
      <w:b/>
      <w:bCs/>
    </w:rPr>
  </w:style>
  <w:style w:type="character" w:customStyle="1" w:styleId="yiv7608607703tab">
    <w:name w:val="yiv7608607703tab"/>
    <w:basedOn w:val="DefaultParagraphFont"/>
    <w:rsid w:val="00685C9C"/>
  </w:style>
  <w:style w:type="character" w:customStyle="1" w:styleId="apple-converted-space">
    <w:name w:val="apple-converted-space"/>
    <w:basedOn w:val="DefaultParagraphFont"/>
    <w:rsid w:val="00685C9C"/>
  </w:style>
  <w:style w:type="paragraph" w:styleId="HTMLPreformatted">
    <w:name w:val="HTML Preformatted"/>
    <w:basedOn w:val="Normal"/>
    <w:link w:val="HTMLPreformattedChar"/>
    <w:uiPriority w:val="99"/>
    <w:semiHidden/>
    <w:unhideWhenUsed/>
    <w:rsid w:val="00E4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7697"/>
    <w:rPr>
      <w:rFonts w:ascii="Courier New" w:eastAsia="Times New Roman" w:hAnsi="Courier New" w:cs="Courier New"/>
    </w:rPr>
  </w:style>
  <w:style w:type="paragraph" w:styleId="Header">
    <w:name w:val="header"/>
    <w:basedOn w:val="Normal"/>
    <w:link w:val="HeaderChar"/>
    <w:uiPriority w:val="99"/>
    <w:semiHidden/>
    <w:unhideWhenUsed/>
    <w:rsid w:val="002766AD"/>
    <w:pPr>
      <w:tabs>
        <w:tab w:val="center" w:pos="4680"/>
        <w:tab w:val="right" w:pos="9360"/>
      </w:tabs>
    </w:pPr>
  </w:style>
  <w:style w:type="character" w:customStyle="1" w:styleId="HeaderChar">
    <w:name w:val="Header Char"/>
    <w:basedOn w:val="DefaultParagraphFont"/>
    <w:link w:val="Header"/>
    <w:uiPriority w:val="99"/>
    <w:semiHidden/>
    <w:rsid w:val="002766AD"/>
    <w:rPr>
      <w:sz w:val="22"/>
      <w:szCs w:val="22"/>
    </w:rPr>
  </w:style>
  <w:style w:type="paragraph" w:styleId="Footer">
    <w:name w:val="footer"/>
    <w:basedOn w:val="Normal"/>
    <w:link w:val="FooterChar"/>
    <w:uiPriority w:val="99"/>
    <w:semiHidden/>
    <w:unhideWhenUsed/>
    <w:rsid w:val="002766AD"/>
    <w:pPr>
      <w:tabs>
        <w:tab w:val="center" w:pos="4680"/>
        <w:tab w:val="right" w:pos="9360"/>
      </w:tabs>
    </w:pPr>
  </w:style>
  <w:style w:type="character" w:customStyle="1" w:styleId="FooterChar">
    <w:name w:val="Footer Char"/>
    <w:basedOn w:val="DefaultParagraphFont"/>
    <w:link w:val="Footer"/>
    <w:uiPriority w:val="99"/>
    <w:semiHidden/>
    <w:rsid w:val="002766AD"/>
    <w:rPr>
      <w:sz w:val="22"/>
      <w:szCs w:val="22"/>
    </w:rPr>
  </w:style>
  <w:style w:type="character" w:customStyle="1" w:styleId="Heading1Char">
    <w:name w:val="Heading 1 Char"/>
    <w:basedOn w:val="DefaultParagraphFont"/>
    <w:link w:val="Heading1"/>
    <w:uiPriority w:val="9"/>
    <w:rsid w:val="00185096"/>
    <w:rPr>
      <w:rFonts w:asciiTheme="majorHAnsi" w:eastAsiaTheme="majorEastAsia" w:hAnsiTheme="majorHAnsi" w:cstheme="majorBidi"/>
      <w:b/>
      <w:bCs/>
      <w:color w:val="365F91" w:themeColor="accent1" w:themeShade="BF"/>
      <w:sz w:val="28"/>
      <w:szCs w:val="28"/>
    </w:rPr>
  </w:style>
  <w:style w:type="character" w:customStyle="1" w:styleId="contextualextensionhighlight">
    <w:name w:val="contextualextensionhighlight"/>
    <w:basedOn w:val="DefaultParagraphFont"/>
    <w:rsid w:val="00F94BAD"/>
  </w:style>
  <w:style w:type="paragraph" w:styleId="NoSpacing">
    <w:name w:val="No Spacing"/>
    <w:uiPriority w:val="1"/>
    <w:qFormat/>
    <w:rsid w:val="002308B9"/>
    <w:rPr>
      <w:sz w:val="22"/>
      <w:szCs w:val="22"/>
    </w:rPr>
  </w:style>
</w:styles>
</file>

<file path=word/webSettings.xml><?xml version="1.0" encoding="utf-8"?>
<w:webSettings xmlns:r="http://schemas.openxmlformats.org/officeDocument/2006/relationships" xmlns:w="http://schemas.openxmlformats.org/wordprocessingml/2006/main">
  <w:divs>
    <w:div w:id="252053262">
      <w:bodyDiv w:val="1"/>
      <w:marLeft w:val="0"/>
      <w:marRight w:val="0"/>
      <w:marTop w:val="0"/>
      <w:marBottom w:val="0"/>
      <w:divBdr>
        <w:top w:val="none" w:sz="0" w:space="0" w:color="auto"/>
        <w:left w:val="none" w:sz="0" w:space="0" w:color="auto"/>
        <w:bottom w:val="none" w:sz="0" w:space="0" w:color="auto"/>
        <w:right w:val="none" w:sz="0" w:space="0" w:color="auto"/>
      </w:divBdr>
      <w:divsChild>
        <w:div w:id="90401259">
          <w:marLeft w:val="0"/>
          <w:marRight w:val="0"/>
          <w:marTop w:val="0"/>
          <w:marBottom w:val="0"/>
          <w:divBdr>
            <w:top w:val="none" w:sz="0" w:space="0" w:color="auto"/>
            <w:left w:val="none" w:sz="0" w:space="0" w:color="auto"/>
            <w:bottom w:val="none" w:sz="0" w:space="0" w:color="auto"/>
            <w:right w:val="none" w:sz="0" w:space="0" w:color="auto"/>
          </w:divBdr>
        </w:div>
        <w:div w:id="175656502">
          <w:marLeft w:val="0"/>
          <w:marRight w:val="0"/>
          <w:marTop w:val="0"/>
          <w:marBottom w:val="0"/>
          <w:divBdr>
            <w:top w:val="none" w:sz="0" w:space="0" w:color="auto"/>
            <w:left w:val="none" w:sz="0" w:space="0" w:color="auto"/>
            <w:bottom w:val="none" w:sz="0" w:space="0" w:color="auto"/>
            <w:right w:val="none" w:sz="0" w:space="0" w:color="auto"/>
          </w:divBdr>
        </w:div>
        <w:div w:id="357197114">
          <w:marLeft w:val="0"/>
          <w:marRight w:val="0"/>
          <w:marTop w:val="0"/>
          <w:marBottom w:val="0"/>
          <w:divBdr>
            <w:top w:val="none" w:sz="0" w:space="0" w:color="auto"/>
            <w:left w:val="none" w:sz="0" w:space="0" w:color="auto"/>
            <w:bottom w:val="none" w:sz="0" w:space="0" w:color="auto"/>
            <w:right w:val="none" w:sz="0" w:space="0" w:color="auto"/>
          </w:divBdr>
        </w:div>
        <w:div w:id="405150302">
          <w:marLeft w:val="0"/>
          <w:marRight w:val="0"/>
          <w:marTop w:val="0"/>
          <w:marBottom w:val="0"/>
          <w:divBdr>
            <w:top w:val="none" w:sz="0" w:space="0" w:color="auto"/>
            <w:left w:val="none" w:sz="0" w:space="0" w:color="auto"/>
            <w:bottom w:val="none" w:sz="0" w:space="0" w:color="auto"/>
            <w:right w:val="none" w:sz="0" w:space="0" w:color="auto"/>
          </w:divBdr>
        </w:div>
        <w:div w:id="660280335">
          <w:marLeft w:val="0"/>
          <w:marRight w:val="0"/>
          <w:marTop w:val="0"/>
          <w:marBottom w:val="0"/>
          <w:divBdr>
            <w:top w:val="none" w:sz="0" w:space="0" w:color="auto"/>
            <w:left w:val="none" w:sz="0" w:space="0" w:color="auto"/>
            <w:bottom w:val="none" w:sz="0" w:space="0" w:color="auto"/>
            <w:right w:val="none" w:sz="0" w:space="0" w:color="auto"/>
          </w:divBdr>
        </w:div>
      </w:divsChild>
    </w:div>
    <w:div w:id="559637906">
      <w:bodyDiv w:val="1"/>
      <w:marLeft w:val="0"/>
      <w:marRight w:val="0"/>
      <w:marTop w:val="0"/>
      <w:marBottom w:val="0"/>
      <w:divBdr>
        <w:top w:val="none" w:sz="0" w:space="0" w:color="auto"/>
        <w:left w:val="none" w:sz="0" w:space="0" w:color="auto"/>
        <w:bottom w:val="none" w:sz="0" w:space="0" w:color="auto"/>
        <w:right w:val="none" w:sz="0" w:space="0" w:color="auto"/>
      </w:divBdr>
    </w:div>
    <w:div w:id="624431274">
      <w:bodyDiv w:val="1"/>
      <w:marLeft w:val="0"/>
      <w:marRight w:val="0"/>
      <w:marTop w:val="0"/>
      <w:marBottom w:val="0"/>
      <w:divBdr>
        <w:top w:val="none" w:sz="0" w:space="0" w:color="auto"/>
        <w:left w:val="none" w:sz="0" w:space="0" w:color="auto"/>
        <w:bottom w:val="none" w:sz="0" w:space="0" w:color="auto"/>
        <w:right w:val="none" w:sz="0" w:space="0" w:color="auto"/>
      </w:divBdr>
      <w:divsChild>
        <w:div w:id="1520922629">
          <w:marLeft w:val="0"/>
          <w:marRight w:val="0"/>
          <w:marTop w:val="0"/>
          <w:marBottom w:val="0"/>
          <w:divBdr>
            <w:top w:val="none" w:sz="0" w:space="0" w:color="auto"/>
            <w:left w:val="none" w:sz="0" w:space="0" w:color="auto"/>
            <w:bottom w:val="none" w:sz="0" w:space="0" w:color="auto"/>
            <w:right w:val="none" w:sz="0" w:space="0" w:color="auto"/>
          </w:divBdr>
        </w:div>
      </w:divsChild>
    </w:div>
    <w:div w:id="816066772">
      <w:bodyDiv w:val="1"/>
      <w:marLeft w:val="0"/>
      <w:marRight w:val="0"/>
      <w:marTop w:val="0"/>
      <w:marBottom w:val="0"/>
      <w:divBdr>
        <w:top w:val="none" w:sz="0" w:space="0" w:color="auto"/>
        <w:left w:val="none" w:sz="0" w:space="0" w:color="auto"/>
        <w:bottom w:val="none" w:sz="0" w:space="0" w:color="auto"/>
        <w:right w:val="none" w:sz="0" w:space="0" w:color="auto"/>
      </w:divBdr>
      <w:divsChild>
        <w:div w:id="159859147">
          <w:marLeft w:val="0"/>
          <w:marRight w:val="0"/>
          <w:marTop w:val="0"/>
          <w:marBottom w:val="0"/>
          <w:divBdr>
            <w:top w:val="none" w:sz="0" w:space="0" w:color="auto"/>
            <w:left w:val="none" w:sz="0" w:space="0" w:color="auto"/>
            <w:bottom w:val="none" w:sz="0" w:space="0" w:color="auto"/>
            <w:right w:val="none" w:sz="0" w:space="0" w:color="auto"/>
          </w:divBdr>
          <w:divsChild>
            <w:div w:id="1699888669">
              <w:marLeft w:val="0"/>
              <w:marRight w:val="0"/>
              <w:marTop w:val="0"/>
              <w:marBottom w:val="0"/>
              <w:divBdr>
                <w:top w:val="none" w:sz="0" w:space="0" w:color="auto"/>
                <w:left w:val="none" w:sz="0" w:space="0" w:color="auto"/>
                <w:bottom w:val="none" w:sz="0" w:space="0" w:color="auto"/>
                <w:right w:val="none" w:sz="0" w:space="0" w:color="auto"/>
              </w:divBdr>
              <w:divsChild>
                <w:div w:id="1921325334">
                  <w:marLeft w:val="0"/>
                  <w:marRight w:val="0"/>
                  <w:marTop w:val="0"/>
                  <w:marBottom w:val="0"/>
                  <w:divBdr>
                    <w:top w:val="none" w:sz="0" w:space="0" w:color="auto"/>
                    <w:left w:val="none" w:sz="0" w:space="0" w:color="auto"/>
                    <w:bottom w:val="none" w:sz="0" w:space="0" w:color="auto"/>
                    <w:right w:val="none" w:sz="0" w:space="0" w:color="auto"/>
                  </w:divBdr>
                  <w:divsChild>
                    <w:div w:id="1568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5794">
      <w:bodyDiv w:val="1"/>
      <w:marLeft w:val="0"/>
      <w:marRight w:val="0"/>
      <w:marTop w:val="0"/>
      <w:marBottom w:val="0"/>
      <w:divBdr>
        <w:top w:val="none" w:sz="0" w:space="0" w:color="auto"/>
        <w:left w:val="none" w:sz="0" w:space="0" w:color="auto"/>
        <w:bottom w:val="none" w:sz="0" w:space="0" w:color="auto"/>
        <w:right w:val="none" w:sz="0" w:space="0" w:color="auto"/>
      </w:divBdr>
    </w:div>
    <w:div w:id="970482265">
      <w:bodyDiv w:val="1"/>
      <w:marLeft w:val="0"/>
      <w:marRight w:val="0"/>
      <w:marTop w:val="0"/>
      <w:marBottom w:val="0"/>
      <w:divBdr>
        <w:top w:val="none" w:sz="0" w:space="0" w:color="auto"/>
        <w:left w:val="none" w:sz="0" w:space="0" w:color="auto"/>
        <w:bottom w:val="none" w:sz="0" w:space="0" w:color="auto"/>
        <w:right w:val="none" w:sz="0" w:space="0" w:color="auto"/>
      </w:divBdr>
    </w:div>
    <w:div w:id="1879122474">
      <w:bodyDiv w:val="1"/>
      <w:marLeft w:val="0"/>
      <w:marRight w:val="0"/>
      <w:marTop w:val="0"/>
      <w:marBottom w:val="0"/>
      <w:divBdr>
        <w:top w:val="none" w:sz="0" w:space="0" w:color="auto"/>
        <w:left w:val="none" w:sz="0" w:space="0" w:color="auto"/>
        <w:bottom w:val="none" w:sz="0" w:space="0" w:color="auto"/>
        <w:right w:val="none" w:sz="0" w:space="0" w:color="auto"/>
      </w:divBdr>
      <w:divsChild>
        <w:div w:id="377122284">
          <w:marLeft w:val="0"/>
          <w:marRight w:val="0"/>
          <w:marTop w:val="0"/>
          <w:marBottom w:val="0"/>
          <w:divBdr>
            <w:top w:val="none" w:sz="0" w:space="0" w:color="auto"/>
            <w:left w:val="none" w:sz="0" w:space="0" w:color="auto"/>
            <w:bottom w:val="none" w:sz="0" w:space="0" w:color="auto"/>
            <w:right w:val="none" w:sz="0" w:space="0" w:color="auto"/>
          </w:divBdr>
        </w:div>
        <w:div w:id="474643293">
          <w:marLeft w:val="0"/>
          <w:marRight w:val="0"/>
          <w:marTop w:val="0"/>
          <w:marBottom w:val="0"/>
          <w:divBdr>
            <w:top w:val="none" w:sz="0" w:space="0" w:color="auto"/>
            <w:left w:val="none" w:sz="0" w:space="0" w:color="auto"/>
            <w:bottom w:val="none" w:sz="0" w:space="0" w:color="auto"/>
            <w:right w:val="none" w:sz="0" w:space="0" w:color="auto"/>
          </w:divBdr>
        </w:div>
        <w:div w:id="1589580400">
          <w:marLeft w:val="0"/>
          <w:marRight w:val="0"/>
          <w:marTop w:val="0"/>
          <w:marBottom w:val="0"/>
          <w:divBdr>
            <w:top w:val="none" w:sz="0" w:space="0" w:color="auto"/>
            <w:left w:val="none" w:sz="0" w:space="0" w:color="auto"/>
            <w:bottom w:val="none" w:sz="0" w:space="0" w:color="auto"/>
            <w:right w:val="none" w:sz="0" w:space="0" w:color="auto"/>
          </w:divBdr>
        </w:div>
      </w:divsChild>
    </w:div>
    <w:div w:id="1959876926">
      <w:bodyDiv w:val="1"/>
      <w:marLeft w:val="0"/>
      <w:marRight w:val="0"/>
      <w:marTop w:val="0"/>
      <w:marBottom w:val="0"/>
      <w:divBdr>
        <w:top w:val="none" w:sz="0" w:space="0" w:color="auto"/>
        <w:left w:val="none" w:sz="0" w:space="0" w:color="auto"/>
        <w:bottom w:val="none" w:sz="0" w:space="0" w:color="auto"/>
        <w:right w:val="none" w:sz="0" w:space="0" w:color="auto"/>
      </w:divBdr>
      <w:divsChild>
        <w:div w:id="19861848">
          <w:marLeft w:val="0"/>
          <w:marRight w:val="0"/>
          <w:marTop w:val="0"/>
          <w:marBottom w:val="0"/>
          <w:divBdr>
            <w:top w:val="none" w:sz="0" w:space="0" w:color="auto"/>
            <w:left w:val="none" w:sz="0" w:space="0" w:color="auto"/>
            <w:bottom w:val="none" w:sz="0" w:space="0" w:color="auto"/>
            <w:right w:val="none" w:sz="0" w:space="0" w:color="auto"/>
          </w:divBdr>
        </w:div>
        <w:div w:id="45840556">
          <w:marLeft w:val="0"/>
          <w:marRight w:val="0"/>
          <w:marTop w:val="0"/>
          <w:marBottom w:val="0"/>
          <w:divBdr>
            <w:top w:val="none" w:sz="0" w:space="0" w:color="auto"/>
            <w:left w:val="none" w:sz="0" w:space="0" w:color="auto"/>
            <w:bottom w:val="none" w:sz="0" w:space="0" w:color="auto"/>
            <w:right w:val="none" w:sz="0" w:space="0" w:color="auto"/>
          </w:divBdr>
        </w:div>
        <w:div w:id="270360132">
          <w:marLeft w:val="0"/>
          <w:marRight w:val="0"/>
          <w:marTop w:val="0"/>
          <w:marBottom w:val="0"/>
          <w:divBdr>
            <w:top w:val="none" w:sz="0" w:space="0" w:color="auto"/>
            <w:left w:val="none" w:sz="0" w:space="0" w:color="auto"/>
            <w:bottom w:val="none" w:sz="0" w:space="0" w:color="auto"/>
            <w:right w:val="none" w:sz="0" w:space="0" w:color="auto"/>
          </w:divBdr>
        </w:div>
        <w:div w:id="302197068">
          <w:marLeft w:val="0"/>
          <w:marRight w:val="0"/>
          <w:marTop w:val="0"/>
          <w:marBottom w:val="0"/>
          <w:divBdr>
            <w:top w:val="none" w:sz="0" w:space="0" w:color="auto"/>
            <w:left w:val="none" w:sz="0" w:space="0" w:color="auto"/>
            <w:bottom w:val="none" w:sz="0" w:space="0" w:color="auto"/>
            <w:right w:val="none" w:sz="0" w:space="0" w:color="auto"/>
          </w:divBdr>
        </w:div>
        <w:div w:id="690448461">
          <w:marLeft w:val="0"/>
          <w:marRight w:val="0"/>
          <w:marTop w:val="0"/>
          <w:marBottom w:val="0"/>
          <w:divBdr>
            <w:top w:val="none" w:sz="0" w:space="0" w:color="auto"/>
            <w:left w:val="none" w:sz="0" w:space="0" w:color="auto"/>
            <w:bottom w:val="none" w:sz="0" w:space="0" w:color="auto"/>
            <w:right w:val="none" w:sz="0" w:space="0" w:color="auto"/>
          </w:divBdr>
        </w:div>
        <w:div w:id="801965060">
          <w:marLeft w:val="0"/>
          <w:marRight w:val="0"/>
          <w:marTop w:val="0"/>
          <w:marBottom w:val="0"/>
          <w:divBdr>
            <w:top w:val="none" w:sz="0" w:space="0" w:color="auto"/>
            <w:left w:val="none" w:sz="0" w:space="0" w:color="auto"/>
            <w:bottom w:val="none" w:sz="0" w:space="0" w:color="auto"/>
            <w:right w:val="none" w:sz="0" w:space="0" w:color="auto"/>
          </w:divBdr>
        </w:div>
        <w:div w:id="1193498686">
          <w:marLeft w:val="0"/>
          <w:marRight w:val="0"/>
          <w:marTop w:val="0"/>
          <w:marBottom w:val="0"/>
          <w:divBdr>
            <w:top w:val="none" w:sz="0" w:space="0" w:color="auto"/>
            <w:left w:val="none" w:sz="0" w:space="0" w:color="auto"/>
            <w:bottom w:val="none" w:sz="0" w:space="0" w:color="auto"/>
            <w:right w:val="none" w:sz="0" w:space="0" w:color="auto"/>
          </w:divBdr>
        </w:div>
        <w:div w:id="1587836846">
          <w:marLeft w:val="0"/>
          <w:marRight w:val="0"/>
          <w:marTop w:val="0"/>
          <w:marBottom w:val="0"/>
          <w:divBdr>
            <w:top w:val="none" w:sz="0" w:space="0" w:color="auto"/>
            <w:left w:val="none" w:sz="0" w:space="0" w:color="auto"/>
            <w:bottom w:val="none" w:sz="0" w:space="0" w:color="auto"/>
            <w:right w:val="none" w:sz="0" w:space="0" w:color="auto"/>
          </w:divBdr>
        </w:div>
        <w:div w:id="1652363480">
          <w:marLeft w:val="0"/>
          <w:marRight w:val="0"/>
          <w:marTop w:val="0"/>
          <w:marBottom w:val="0"/>
          <w:divBdr>
            <w:top w:val="none" w:sz="0" w:space="0" w:color="auto"/>
            <w:left w:val="none" w:sz="0" w:space="0" w:color="auto"/>
            <w:bottom w:val="none" w:sz="0" w:space="0" w:color="auto"/>
            <w:right w:val="none" w:sz="0" w:space="0" w:color="auto"/>
          </w:divBdr>
        </w:div>
        <w:div w:id="1766337315">
          <w:marLeft w:val="0"/>
          <w:marRight w:val="0"/>
          <w:marTop w:val="0"/>
          <w:marBottom w:val="0"/>
          <w:divBdr>
            <w:top w:val="none" w:sz="0" w:space="0" w:color="auto"/>
            <w:left w:val="none" w:sz="0" w:space="0" w:color="auto"/>
            <w:bottom w:val="none" w:sz="0" w:space="0" w:color="auto"/>
            <w:right w:val="none" w:sz="0" w:space="0" w:color="auto"/>
          </w:divBdr>
        </w:div>
        <w:div w:id="1877155221">
          <w:marLeft w:val="0"/>
          <w:marRight w:val="0"/>
          <w:marTop w:val="0"/>
          <w:marBottom w:val="0"/>
          <w:divBdr>
            <w:top w:val="none" w:sz="0" w:space="0" w:color="auto"/>
            <w:left w:val="none" w:sz="0" w:space="0" w:color="auto"/>
            <w:bottom w:val="none" w:sz="0" w:space="0" w:color="auto"/>
            <w:right w:val="none" w:sz="0" w:space="0" w:color="auto"/>
          </w:divBdr>
        </w:div>
        <w:div w:id="1986885254">
          <w:marLeft w:val="0"/>
          <w:marRight w:val="0"/>
          <w:marTop w:val="0"/>
          <w:marBottom w:val="0"/>
          <w:divBdr>
            <w:top w:val="none" w:sz="0" w:space="0" w:color="auto"/>
            <w:left w:val="none" w:sz="0" w:space="0" w:color="auto"/>
            <w:bottom w:val="none" w:sz="0" w:space="0" w:color="auto"/>
            <w:right w:val="none" w:sz="0" w:space="0" w:color="auto"/>
          </w:divBdr>
        </w:div>
      </w:divsChild>
    </w:div>
    <w:div w:id="2030836960">
      <w:bodyDiv w:val="1"/>
      <w:marLeft w:val="0"/>
      <w:marRight w:val="0"/>
      <w:marTop w:val="0"/>
      <w:marBottom w:val="0"/>
      <w:divBdr>
        <w:top w:val="none" w:sz="0" w:space="0" w:color="auto"/>
        <w:left w:val="none" w:sz="0" w:space="0" w:color="auto"/>
        <w:bottom w:val="none" w:sz="0" w:space="0" w:color="auto"/>
        <w:right w:val="none" w:sz="0" w:space="0" w:color="auto"/>
      </w:divBdr>
    </w:div>
    <w:div w:id="2105226526">
      <w:bodyDiv w:val="1"/>
      <w:marLeft w:val="0"/>
      <w:marRight w:val="0"/>
      <w:marTop w:val="0"/>
      <w:marBottom w:val="0"/>
      <w:divBdr>
        <w:top w:val="none" w:sz="0" w:space="0" w:color="auto"/>
        <w:left w:val="none" w:sz="0" w:space="0" w:color="auto"/>
        <w:bottom w:val="none" w:sz="0" w:space="0" w:color="auto"/>
        <w:right w:val="none" w:sz="0" w:space="0" w:color="auto"/>
      </w:divBdr>
      <w:divsChild>
        <w:div w:id="566307969">
          <w:marLeft w:val="0"/>
          <w:marRight w:val="0"/>
          <w:marTop w:val="0"/>
          <w:marBottom w:val="0"/>
          <w:divBdr>
            <w:top w:val="none" w:sz="0" w:space="0" w:color="auto"/>
            <w:left w:val="none" w:sz="0" w:space="0" w:color="auto"/>
            <w:bottom w:val="none" w:sz="0" w:space="0" w:color="auto"/>
            <w:right w:val="none" w:sz="0" w:space="0" w:color="auto"/>
          </w:divBdr>
        </w:div>
        <w:div w:id="1174031694">
          <w:marLeft w:val="0"/>
          <w:marRight w:val="0"/>
          <w:marTop w:val="0"/>
          <w:marBottom w:val="0"/>
          <w:divBdr>
            <w:top w:val="none" w:sz="0" w:space="0" w:color="auto"/>
            <w:left w:val="none" w:sz="0" w:space="0" w:color="auto"/>
            <w:bottom w:val="none" w:sz="0" w:space="0" w:color="auto"/>
            <w:right w:val="none" w:sz="0" w:space="0" w:color="auto"/>
          </w:divBdr>
        </w:div>
        <w:div w:id="1286354544">
          <w:marLeft w:val="0"/>
          <w:marRight w:val="0"/>
          <w:marTop w:val="0"/>
          <w:marBottom w:val="0"/>
          <w:divBdr>
            <w:top w:val="none" w:sz="0" w:space="0" w:color="auto"/>
            <w:left w:val="none" w:sz="0" w:space="0" w:color="auto"/>
            <w:bottom w:val="none" w:sz="0" w:space="0" w:color="auto"/>
            <w:right w:val="none" w:sz="0" w:space="0" w:color="auto"/>
          </w:divBdr>
        </w:div>
        <w:div w:id="1300456512">
          <w:marLeft w:val="0"/>
          <w:marRight w:val="0"/>
          <w:marTop w:val="0"/>
          <w:marBottom w:val="0"/>
          <w:divBdr>
            <w:top w:val="none" w:sz="0" w:space="0" w:color="auto"/>
            <w:left w:val="none" w:sz="0" w:space="0" w:color="auto"/>
            <w:bottom w:val="none" w:sz="0" w:space="0" w:color="auto"/>
            <w:right w:val="none" w:sz="0" w:space="0" w:color="auto"/>
          </w:divBdr>
        </w:div>
        <w:div w:id="141008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yperlink" Target="http://www.alphabeta-dkg.weebl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4.png"/><Relationship Id="rId19" Type="http://schemas.openxmlformats.org/officeDocument/2006/relationships/hyperlink" Target="mailto:carolderemer1@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alfys@verizon.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1F33-F60C-4B62-AFF2-0E0414BE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CharactersWithSpaces>
  <SharedDoc>false</SharedDoc>
  <HLinks>
    <vt:vector size="6" baseType="variant">
      <vt:variant>
        <vt:i4>7077945</vt:i4>
      </vt:variant>
      <vt:variant>
        <vt:i4>-1</vt:i4>
      </vt:variant>
      <vt:variant>
        <vt:i4>1104</vt:i4>
      </vt:variant>
      <vt:variant>
        <vt:i4>1</vt:i4>
      </vt:variant>
      <vt:variant>
        <vt:lpwstr>https://encrypted-tbn3.gstatic.com/images?q=tbn:ANd9GcR5szzt0Whjx-Qg1yCzTNtJIx7kDS9QQG87u5JXxl1Zocvw0FleEnyZzS8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Claar</dc:creator>
  <cp:lastModifiedBy>Owner</cp:lastModifiedBy>
  <cp:revision>27</cp:revision>
  <cp:lastPrinted>2014-06-01T23:49:00Z</cp:lastPrinted>
  <dcterms:created xsi:type="dcterms:W3CDTF">2019-02-11T00:59:00Z</dcterms:created>
  <dcterms:modified xsi:type="dcterms:W3CDTF">2019-02-11T02:28:00Z</dcterms:modified>
</cp:coreProperties>
</file>